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742"/>
        <w:tblW w:w="0" w:type="auto"/>
        <w:tblLook w:val="04A0" w:firstRow="1" w:lastRow="0" w:firstColumn="1" w:lastColumn="0" w:noHBand="0" w:noVBand="1"/>
      </w:tblPr>
      <w:tblGrid>
        <w:gridCol w:w="622"/>
        <w:gridCol w:w="3480"/>
        <w:gridCol w:w="3485"/>
        <w:gridCol w:w="3481"/>
        <w:gridCol w:w="3481"/>
        <w:gridCol w:w="3482"/>
        <w:gridCol w:w="3482"/>
      </w:tblGrid>
      <w:tr w:rsidR="00EF1229" w14:paraId="7B2A32C4" w14:textId="77777777" w:rsidTr="00EF1229"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2414B4E" w14:textId="77777777" w:rsidR="00F958C9" w:rsidRDefault="00F958C9" w:rsidP="00EF1229">
            <w:pPr>
              <w:ind w:left="1470" w:firstLine="210"/>
            </w:pPr>
          </w:p>
        </w:tc>
        <w:tc>
          <w:tcPr>
            <w:tcW w:w="696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2DF2E14E" w14:textId="77777777" w:rsidR="00C74747" w:rsidRPr="00C74747" w:rsidRDefault="00F958C9" w:rsidP="00EF1229">
            <w:pPr>
              <w:ind w:leftChars="0" w:left="0" w:firstLineChars="0" w:firstLine="0"/>
              <w:jc w:val="center"/>
              <w:rPr>
                <w:b/>
                <w:sz w:val="32"/>
              </w:rPr>
            </w:pPr>
            <w:r w:rsidRPr="00C74747">
              <w:rPr>
                <w:rFonts w:hint="eastAsia"/>
                <w:b/>
                <w:sz w:val="32"/>
              </w:rPr>
              <w:t>主体的な学び</w:t>
            </w:r>
          </w:p>
        </w:tc>
        <w:tc>
          <w:tcPr>
            <w:tcW w:w="6962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59BA2B60" w14:textId="2B578A27" w:rsidR="00F958C9" w:rsidRPr="00C74747" w:rsidRDefault="00F958C9" w:rsidP="00EF1229">
            <w:pPr>
              <w:ind w:leftChars="0" w:left="0" w:firstLineChars="0" w:firstLine="0"/>
              <w:jc w:val="center"/>
              <w:rPr>
                <w:b/>
                <w:sz w:val="32"/>
              </w:rPr>
            </w:pPr>
            <w:r w:rsidRPr="00C74747">
              <w:rPr>
                <w:rFonts w:hint="eastAsia"/>
                <w:b/>
                <w:sz w:val="32"/>
              </w:rPr>
              <w:t>対話的な学び</w:t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1EEB00" w14:textId="77777777" w:rsidR="00F958C9" w:rsidRPr="00C74747" w:rsidRDefault="00F958C9" w:rsidP="00EF1229">
            <w:pPr>
              <w:ind w:leftChars="0" w:left="0" w:firstLineChars="0" w:firstLine="0"/>
              <w:jc w:val="center"/>
              <w:rPr>
                <w:b/>
                <w:sz w:val="32"/>
              </w:rPr>
            </w:pPr>
            <w:r w:rsidRPr="00C74747">
              <w:rPr>
                <w:rFonts w:hint="eastAsia"/>
                <w:b/>
                <w:sz w:val="32"/>
              </w:rPr>
              <w:t>深い学び</w:t>
            </w:r>
          </w:p>
        </w:tc>
      </w:tr>
      <w:tr w:rsidR="00D6599E" w14:paraId="3C7E6134" w14:textId="77777777" w:rsidTr="00EF1229">
        <w:trPr>
          <w:cantSplit/>
          <w:trHeight w:val="1134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1CEA8C41" w14:textId="77777777" w:rsidR="00D6599E" w:rsidRDefault="00D6599E" w:rsidP="00EF1229">
            <w:pPr>
              <w:ind w:leftChars="387" w:left="813" w:right="113" w:firstLineChars="0" w:firstLine="0"/>
            </w:pPr>
          </w:p>
        </w:tc>
        <w:tc>
          <w:tcPr>
            <w:tcW w:w="696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6D13679C" w14:textId="77777777" w:rsidR="003632F0" w:rsidRPr="0073467E" w:rsidRDefault="002567BC" w:rsidP="00EF1229">
            <w:pPr>
              <w:ind w:leftChars="0" w:left="0" w:firstLineChars="0" w:firstLine="0"/>
              <w:rPr>
                <w:b/>
                <w:sz w:val="18"/>
              </w:rPr>
            </w:pPr>
            <w:r w:rsidRPr="002567BC">
              <w:rPr>
                <w:b/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 wp14:anchorId="78B6A7AE" wp14:editId="124BB9C5">
                  <wp:simplePos x="0" y="0"/>
                  <wp:positionH relativeFrom="column">
                    <wp:posOffset>1943941</wp:posOffset>
                  </wp:positionH>
                  <wp:positionV relativeFrom="paragraph">
                    <wp:posOffset>64770</wp:posOffset>
                  </wp:positionV>
                  <wp:extent cx="462280" cy="4572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green0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67BC">
              <w:rPr>
                <w:b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 wp14:anchorId="7E228245" wp14:editId="0CEC8AC1">
                  <wp:simplePos x="0" y="0"/>
                  <wp:positionH relativeFrom="column">
                    <wp:posOffset>660218</wp:posOffset>
                  </wp:positionH>
                  <wp:positionV relativeFrom="paragraph">
                    <wp:posOffset>67310</wp:posOffset>
                  </wp:positionV>
                  <wp:extent cx="457200" cy="452176"/>
                  <wp:effectExtent l="0" t="0" r="0" b="508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_green0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67BC">
              <w:rPr>
                <w:b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6993C0FD" wp14:editId="645F908F">
                  <wp:simplePos x="0" y="0"/>
                  <wp:positionH relativeFrom="column">
                    <wp:posOffset>3342005</wp:posOffset>
                  </wp:positionH>
                  <wp:positionV relativeFrom="paragraph">
                    <wp:posOffset>45720</wp:posOffset>
                  </wp:positionV>
                  <wp:extent cx="481301" cy="4762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_green0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01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ACF40" w14:textId="77777777" w:rsidR="00D6599E" w:rsidRPr="002567BC" w:rsidRDefault="0073467E" w:rsidP="00EF1229">
            <w:pPr>
              <w:ind w:leftChars="0" w:left="0" w:firstLineChars="0" w:firstLine="0"/>
              <w:jc w:val="center"/>
              <w:rPr>
                <w:b/>
                <w:sz w:val="18"/>
              </w:rPr>
            </w:pPr>
            <w:r w:rsidRPr="00586D00">
              <w:rPr>
                <w:rFonts w:ascii="HG丸ｺﾞｼｯｸM-PRO" w:eastAsia="HG丸ｺﾞｼｯｸM-PRO" w:hAnsi="HG丸ｺﾞｼｯｸM-PRO" w:cs="ZenOldMincho-Regular-90pv-RKSJ-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39B84F" wp14:editId="5E6079ED">
                      <wp:simplePos x="0" y="0"/>
                      <wp:positionH relativeFrom="column">
                        <wp:posOffset>-21189</wp:posOffset>
                      </wp:positionH>
                      <wp:positionV relativeFrom="paragraph">
                        <wp:posOffset>192101</wp:posOffset>
                      </wp:positionV>
                      <wp:extent cx="4250029" cy="334851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0029" cy="334851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1402A" w14:textId="4EF5FFAE" w:rsidR="0073467E" w:rsidRPr="0073467E" w:rsidRDefault="00A83CE0" w:rsidP="00A83CE0">
                                  <w:pPr>
                                    <w:spacing w:line="320" w:lineRule="exact"/>
                                    <w:ind w:leftChars="0" w:left="0" w:firstLineChars="200" w:firstLine="36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5644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・粘り強く取り組む</w:t>
                                  </w:r>
                                  <w:r w:rsidR="0073467E" w:rsidRPr="007346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="007346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　　　</w:t>
                                  </w:r>
                                  <w:r w:rsidR="0073467E" w:rsidRPr="007346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</w:t>
                                  </w:r>
                                  <w:r w:rsidR="0073467E" w:rsidRPr="007346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見通しを</w:t>
                                  </w:r>
                                  <w:r w:rsidR="0073467E" w:rsidRPr="007346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もつ</w:t>
                                  </w:r>
                                  <w:r w:rsidR="0073467E" w:rsidRPr="007346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="007346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　　</w:t>
                                  </w:r>
                                  <w:r w:rsidR="0073467E" w:rsidRPr="007346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</w:t>
                                  </w:r>
                                  <w:r w:rsidR="0073467E" w:rsidRPr="007346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自分と結び付ける</w:t>
                                  </w:r>
                                </w:p>
                                <w:p w14:paraId="09F780E6" w14:textId="77777777" w:rsidR="0073467E" w:rsidRPr="0073467E" w:rsidRDefault="0073467E" w:rsidP="0073467E">
                                  <w:pPr>
                                    <w:ind w:leftChars="0" w:left="0" w:firstLineChars="0" w:firstLine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9B84F" id="テキスト ボックス 7" o:spid="_x0000_s1026" style="position:absolute;left:0;text-align:left;margin-left:-1.65pt;margin-top:15.15pt;width:334.65pt;height:2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" filled="f" stroked="f" strokeweight=".5pt">
                      <v:textbox>
                        <w:txbxContent>
                          <w:p w14:paraId="6BB1402A" w14:textId="4EF5FFAE" w:rsidR="0073467E" w:rsidRPr="0073467E" w:rsidRDefault="00A83CE0" w:rsidP="00A83CE0">
                            <w:pPr>
                              <w:spacing w:line="320" w:lineRule="exact"/>
                              <w:ind w:leftChars="0" w:left="0" w:firstLineChars="2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56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・粘り強く取り組む</w:t>
                            </w:r>
                            <w:r w:rsidR="0073467E" w:rsidRPr="007346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 xml:space="preserve">　</w:t>
                            </w:r>
                            <w:r w:rsidR="00734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　　　</w:t>
                            </w:r>
                            <w:r w:rsidR="0073467E" w:rsidRPr="00734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・</w:t>
                            </w:r>
                            <w:r w:rsidR="0073467E" w:rsidRPr="007346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見通しを</w:t>
                            </w:r>
                            <w:r w:rsidR="0073467E" w:rsidRPr="00734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もつ</w:t>
                            </w:r>
                            <w:r w:rsidR="0073467E" w:rsidRPr="007346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 xml:space="preserve">　</w:t>
                            </w:r>
                            <w:r w:rsidR="00734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 w:rsidR="0073467E" w:rsidRPr="00734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・</w:t>
                            </w:r>
                            <w:r w:rsidR="0073467E" w:rsidRPr="007346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自分と結び付ける</w:t>
                            </w:r>
                          </w:p>
                          <w:p w14:paraId="09F780E6" w14:textId="77777777" w:rsidR="0073467E" w:rsidRPr="0073467E" w:rsidRDefault="0073467E" w:rsidP="0073467E">
                            <w:pPr>
                              <w:ind w:leftChars="0" w:left="0" w:firstLineChars="0" w:firstLine="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6D7C3B" w14:textId="77777777" w:rsidR="00D6599E" w:rsidRDefault="00D6599E" w:rsidP="00EF1229">
            <w:pPr>
              <w:spacing w:line="3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39439CD4" w14:textId="77777777" w:rsidR="0073467E" w:rsidRDefault="0073467E" w:rsidP="00EF1229">
            <w:pPr>
              <w:spacing w:line="3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2567BC">
              <w:rPr>
                <w:rFonts w:hint="eastAsia"/>
                <w:b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 wp14:anchorId="36326106" wp14:editId="45C0FA8C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108160</wp:posOffset>
                  </wp:positionV>
                  <wp:extent cx="481542" cy="4762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_green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42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67BC">
              <w:rPr>
                <w:b/>
                <w:noProof/>
                <w:sz w:val="18"/>
              </w:rPr>
              <w:drawing>
                <wp:anchor distT="0" distB="0" distL="114300" distR="114300" simplePos="0" relativeHeight="251664384" behindDoc="0" locked="0" layoutInCell="1" allowOverlap="1" wp14:anchorId="17589EC2" wp14:editId="3DCF4068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119282</wp:posOffset>
                  </wp:positionV>
                  <wp:extent cx="466725" cy="461596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_green0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E45019" w14:textId="77777777" w:rsidR="0073467E" w:rsidRDefault="0073467E" w:rsidP="00EF1229">
            <w:pPr>
              <w:spacing w:line="3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5EE1BC2D" w14:textId="77777777" w:rsidR="0073467E" w:rsidRDefault="0073467E" w:rsidP="00EF1229">
            <w:pPr>
              <w:spacing w:line="3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586D00">
              <w:rPr>
                <w:rFonts w:ascii="HG丸ｺﾞｼｯｸM-PRO" w:eastAsia="HG丸ｺﾞｼｯｸM-PRO" w:hAnsi="HG丸ｺﾞｼｯｸM-PRO" w:cs="ZenOldMincho-Regular-90pv-RKSJ-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E6BE01" wp14:editId="29F6FE7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133350</wp:posOffset>
                      </wp:positionV>
                      <wp:extent cx="3648075" cy="34773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347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E97AF" w14:textId="7CFAE343" w:rsidR="0073467E" w:rsidRPr="005644C5" w:rsidRDefault="00A83CE0" w:rsidP="00A83CE0">
                                  <w:pPr>
                                    <w:spacing w:line="320" w:lineRule="exact"/>
                                    <w:ind w:leftChars="0" w:left="0" w:firstLineChars="0" w:firstLine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5644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</w:t>
                                  </w:r>
                                  <w:r w:rsidRPr="005644C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振り返って次へつなげる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　</w:t>
                                  </w:r>
                                  <w:r w:rsidR="0073467E" w:rsidRPr="005644C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　　　　</w:t>
                                  </w:r>
                                  <w:r w:rsidRPr="007346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・興味や</w:t>
                                  </w:r>
                                  <w:r w:rsidRPr="007346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関心を高める</w:t>
                                  </w:r>
                                </w:p>
                                <w:p w14:paraId="72BDCC3E" w14:textId="77777777" w:rsidR="0073467E" w:rsidRPr="005644C5" w:rsidRDefault="0073467E" w:rsidP="0073467E">
                                  <w:pPr>
                                    <w:ind w:leftChars="0" w:left="0" w:firstLineChars="0" w:firstLine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BE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7" type="#_x0000_t202" style="position:absolute;left:0;text-align:left;margin-left:39.55pt;margin-top:10.5pt;width:287.25pt;height:2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YcowIAAHwFAAAOAAAAZHJzL2Uyb0RvYy54bWysVEtu2zAQ3RfoHQjuG/mXODU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" filled="f" stroked="f" strokeweight=".5pt">
                      <v:textbox>
                        <w:txbxContent>
                          <w:p w14:paraId="096E97AF" w14:textId="7CFAE343" w:rsidR="0073467E" w:rsidRPr="005644C5" w:rsidRDefault="00A83CE0" w:rsidP="00A83CE0">
                            <w:pPr>
                              <w:spacing w:line="32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56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・</w:t>
                            </w:r>
                            <w:r w:rsidRPr="005644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振り返って次へつなげる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73467E" w:rsidRPr="00564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　　　　</w:t>
                            </w:r>
                            <w:r w:rsidRPr="007346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・興味や</w:t>
                            </w:r>
                            <w:r w:rsidRPr="007346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関心を高める</w:t>
                            </w:r>
                          </w:p>
                          <w:p w14:paraId="72BDCC3E" w14:textId="77777777" w:rsidR="0073467E" w:rsidRPr="005644C5" w:rsidRDefault="0073467E" w:rsidP="0073467E">
                            <w:pPr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FCF62C" w14:textId="77777777" w:rsidR="0073467E" w:rsidRPr="002567BC" w:rsidRDefault="0073467E" w:rsidP="00EF1229">
            <w:pPr>
              <w:spacing w:line="3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</w:tc>
        <w:tc>
          <w:tcPr>
            <w:tcW w:w="6962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477CB812" w14:textId="4FAAA718" w:rsidR="00D6599E" w:rsidRPr="002567BC" w:rsidRDefault="00A83CE0" w:rsidP="00EF1229">
            <w:pPr>
              <w:spacing w:line="32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  <w:b/>
                <w:w w:val="66"/>
                <w:sz w:val="18"/>
              </w:rPr>
            </w:pPr>
            <w:r w:rsidRPr="00F3183F">
              <w:rPr>
                <w:rFonts w:ascii="HG丸ｺﾞｼｯｸM-PRO" w:eastAsia="HG丸ｺﾞｼｯｸM-PRO" w:hAnsi="HG丸ｺﾞｼｯｸM-PRO" w:cs="ZenOldMincho-Regular-90pv-RKSJ-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FBC941" wp14:editId="325167E5">
                      <wp:simplePos x="0" y="0"/>
                      <wp:positionH relativeFrom="column">
                        <wp:posOffset>-53339</wp:posOffset>
                      </wp:positionH>
                      <wp:positionV relativeFrom="paragraph">
                        <wp:posOffset>1250950</wp:posOffset>
                      </wp:positionV>
                      <wp:extent cx="4343400" cy="33464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8CA58" w14:textId="4B16CAE2" w:rsidR="0073467E" w:rsidRPr="0073467E" w:rsidRDefault="0073467E" w:rsidP="0073467E">
                                  <w:pPr>
                                    <w:spacing w:line="320" w:lineRule="exact"/>
                                    <w:ind w:leftChars="0" w:left="0" w:firstLineChars="0" w:firstLine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・多様な手段で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 xml:space="preserve">説明する　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・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 xml:space="preserve">思考を表現に置き換える　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・共に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考えを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創り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上げる</w:t>
                                  </w:r>
                                  <w:r w:rsidR="00A83CE0"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 xml:space="preserve">　</w:t>
                                  </w:r>
                                  <w:r w:rsidR="00A83CE0"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・協働して</w:t>
                                  </w:r>
                                  <w:r w:rsidR="00A83CE0"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課題解決す</w:t>
                                  </w:r>
                                  <w:r w:rsidR="00A83CE0"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8"/>
                                      <w:w w:val="76"/>
                                      <w:kern w:val="0"/>
                                      <w:sz w:val="18"/>
                                      <w:fitText w:val="6599" w:id="-2049791488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C941" id="テキスト ボックス 24" o:spid="_x0000_s1028" type="#_x0000_t202" style="position:absolute;left:0;text-align:left;margin-left:-4.2pt;margin-top:98.5pt;width:342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" filled="f" stroked="f" strokeweight=".5pt">
                      <v:textbox>
                        <w:txbxContent>
                          <w:p w14:paraId="7298CA58" w14:textId="4B16CAE2" w:rsidR="0073467E" w:rsidRPr="0073467E" w:rsidRDefault="0073467E" w:rsidP="0073467E">
                            <w:pPr>
                              <w:spacing w:line="32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・多様な手段で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 xml:space="preserve">説明する　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・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 xml:space="preserve">思考を表現に置き換える　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・共に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考えを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創り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上げる</w:t>
                            </w:r>
                            <w:r w:rsidR="00A83CE0"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 xml:space="preserve">　</w:t>
                            </w:r>
                            <w:r w:rsidR="00A83CE0"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・協働して</w:t>
                            </w:r>
                            <w:r w:rsidR="00A83CE0"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課題解決す</w:t>
                            </w:r>
                            <w:r w:rsidR="00A83CE0"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8"/>
                                <w:w w:val="76"/>
                                <w:kern w:val="0"/>
                                <w:sz w:val="18"/>
                                <w:fitText w:val="6599" w:id="-2049791488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DB6" w:rsidRPr="00F3183F">
              <w:rPr>
                <w:rFonts w:ascii="HG丸ｺﾞｼｯｸM-PRO" w:eastAsia="HG丸ｺﾞｼｯｸM-PRO" w:hAnsi="HG丸ｺﾞｼｯｸM-PRO" w:cs="ZenOldMincho-Regular-90pv-RKSJ-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0D3EB9" wp14:editId="3A7CF316">
                      <wp:simplePos x="0" y="0"/>
                      <wp:positionH relativeFrom="column">
                        <wp:posOffset>4293887</wp:posOffset>
                      </wp:positionH>
                      <wp:positionV relativeFrom="paragraph">
                        <wp:posOffset>1243965</wp:posOffset>
                      </wp:positionV>
                      <wp:extent cx="4494530" cy="55308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453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A2621C" w14:textId="77777777" w:rsidR="004844FC" w:rsidRPr="004844FC" w:rsidRDefault="004844FC" w:rsidP="004844FC">
                                  <w:pPr>
                                    <w:spacing w:line="320" w:lineRule="exact"/>
                                    <w:ind w:leftChars="0" w:left="0" w:firstLineChars="0" w:firstLine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>・思考して問い続ける　・知識や技能を概念化する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1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 xml:space="preserve">　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>・自分の考えを形成する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1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 xml:space="preserve">　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>・新たなもの</w:t>
                                  </w:r>
                                  <w:bookmarkStart w:id="0" w:name="_GoBack"/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1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>を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>創り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1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>上げ</w:t>
                                  </w:r>
                                  <w:r w:rsidRPr="00F46CA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-16"/>
                                      <w:w w:val="74"/>
                                      <w:kern w:val="0"/>
                                      <w:sz w:val="18"/>
                                      <w:fitText w:val="6440" w:id="1985670400"/>
                                    </w:rPr>
                                    <w:t>る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3EB9" id="テキスト ボックス 25" o:spid="_x0000_s1029" type="#_x0000_t202" style="position:absolute;left:0;text-align:left;margin-left:338.1pt;margin-top:97.95pt;width:353.9pt;height:4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" filled="f" stroked="f" strokeweight=".5pt">
                      <v:textbox>
                        <w:txbxContent>
                          <w:p w14:paraId="2BA2621C" w14:textId="77777777" w:rsidR="004844FC" w:rsidRPr="004844FC" w:rsidRDefault="004844FC" w:rsidP="004844FC">
                            <w:pPr>
                              <w:spacing w:line="32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>・思考して問い続ける　・知識や技能を概念化する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 xml:space="preserve">　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>・自分の考えを形成する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 xml:space="preserve">　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>・新たなもの</w:t>
                            </w:r>
                            <w:bookmarkStart w:id="1" w:name="_GoBack"/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>を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>創り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>上げ</w:t>
                            </w:r>
                            <w:r w:rsidRPr="00F46CA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6"/>
                                <w:w w:val="74"/>
                                <w:kern w:val="0"/>
                                <w:sz w:val="18"/>
                                <w:fitText w:val="6440" w:id="1985670400"/>
                              </w:rPr>
                              <w:t>る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C02" w:rsidRPr="00F3183F">
              <w:rPr>
                <w:rFonts w:ascii="HG丸ｺﾞｼｯｸM-PRO" w:eastAsia="HG丸ｺﾞｼｯｸM-PRO" w:hAnsi="HG丸ｺﾞｼｯｸM-PRO" w:cs="ZenOldMincho-Regular-90pv-RKSJ-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570F39" wp14:editId="559C386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461010</wp:posOffset>
                      </wp:positionV>
                      <wp:extent cx="5045075" cy="347345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507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A0ACA1" w14:textId="54DD4490" w:rsidR="002567BC" w:rsidRPr="0073467E" w:rsidRDefault="002567BC" w:rsidP="002567BC">
                                  <w:pPr>
                                    <w:spacing w:line="320" w:lineRule="exact"/>
                                    <w:ind w:leftChars="0" w:left="0" w:firstLineChars="0" w:firstLine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A83C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93"/>
                                      <w:kern w:val="0"/>
                                      <w:sz w:val="18"/>
                                      <w:fitText w:val="6600" w:id="-2049791999"/>
                                    </w:rPr>
                                    <w:t>・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3"/>
                                      <w:kern w:val="0"/>
                                      <w:sz w:val="18"/>
                                      <w:fitText w:val="6600" w:id="-2049791999"/>
                                    </w:rPr>
                                    <w:t xml:space="preserve">多様な情報を収集する　</w:t>
                                  </w:r>
                                  <w:r w:rsidR="00A83CE0" w:rsidRPr="00A83C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93"/>
                                      <w:kern w:val="0"/>
                                      <w:sz w:val="18"/>
                                      <w:fitText w:val="6600" w:id="-2049791999"/>
                                    </w:rPr>
                                    <w:t>・互いの考えを</w:t>
                                  </w:r>
                                  <w:r w:rsidR="00A83CE0" w:rsidRPr="00A83C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3"/>
                                      <w:kern w:val="0"/>
                                      <w:sz w:val="18"/>
                                      <w:fitText w:val="6600" w:id="-2049791999"/>
                                    </w:rPr>
                                    <w:t xml:space="preserve">比較する　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93"/>
                                      <w:kern w:val="0"/>
                                      <w:sz w:val="18"/>
                                      <w:fitText w:val="6600" w:id="-2049791999"/>
                                    </w:rPr>
                                    <w:t>・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3"/>
                                      <w:kern w:val="0"/>
                                      <w:sz w:val="18"/>
                                      <w:fitText w:val="6600" w:id="-2049791999"/>
                                    </w:rPr>
                                    <w:t>先哲の考え方を手掛かりとす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3"/>
                                      <w:w w:val="93"/>
                                      <w:kern w:val="0"/>
                                      <w:sz w:val="18"/>
                                      <w:fitText w:val="6600" w:id="-2049791999"/>
                                    </w:rPr>
                                    <w:t>る</w:t>
                                  </w:r>
                                </w:p>
                                <w:p w14:paraId="070B621A" w14:textId="77777777" w:rsidR="002567BC" w:rsidRPr="002567BC" w:rsidRDefault="002567BC" w:rsidP="002567BC">
                                  <w:pPr>
                                    <w:spacing w:line="320" w:lineRule="exact"/>
                                    <w:ind w:leftChars="0" w:left="0" w:firstLineChars="0" w:firstLine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70F39" id="テキスト ボックス 34" o:spid="_x0000_s1030" type="#_x0000_t202" style="position:absolute;left:0;text-align:left;margin-left:-4.4pt;margin-top:36.3pt;width:397.2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" filled="f" stroked="f" strokeweight=".5pt">
                      <v:textbox>
                        <w:txbxContent>
                          <w:p w14:paraId="38A0ACA1" w14:textId="54DD4490" w:rsidR="002567BC" w:rsidRPr="0073467E" w:rsidRDefault="002567BC" w:rsidP="002567BC">
                            <w:pPr>
                              <w:spacing w:line="32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A83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3"/>
                                <w:kern w:val="0"/>
                                <w:sz w:val="18"/>
                                <w:fitText w:val="6600" w:id="-2049791999"/>
                              </w:rPr>
                              <w:t>・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3"/>
                                <w:kern w:val="0"/>
                                <w:sz w:val="18"/>
                                <w:fitText w:val="6600" w:id="-2049791999"/>
                              </w:rPr>
                              <w:t xml:space="preserve">多様な情報を収集する　</w:t>
                            </w:r>
                            <w:r w:rsidR="00A83CE0" w:rsidRPr="00A83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3"/>
                                <w:kern w:val="0"/>
                                <w:sz w:val="18"/>
                                <w:fitText w:val="6600" w:id="-2049791999"/>
                              </w:rPr>
                              <w:t>・互いの考えを</w:t>
                            </w:r>
                            <w:r w:rsidR="00A83CE0" w:rsidRPr="00A83CE0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3"/>
                                <w:kern w:val="0"/>
                                <w:sz w:val="18"/>
                                <w:fitText w:val="6600" w:id="-2049791999"/>
                              </w:rPr>
                              <w:t xml:space="preserve">比較する　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3"/>
                                <w:kern w:val="0"/>
                                <w:sz w:val="18"/>
                                <w:fitText w:val="6600" w:id="-2049791999"/>
                              </w:rPr>
                              <w:t>・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3"/>
                                <w:kern w:val="0"/>
                                <w:sz w:val="18"/>
                                <w:fitText w:val="6600" w:id="-2049791999"/>
                              </w:rPr>
                              <w:t>先哲の考え方を手掛かりとす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3"/>
                                <w:w w:val="93"/>
                                <w:kern w:val="0"/>
                                <w:sz w:val="18"/>
                                <w:fitText w:val="6600" w:id="-2049791999"/>
                              </w:rPr>
                              <w:t>る</w:t>
                            </w:r>
                          </w:p>
                          <w:p w14:paraId="070B621A" w14:textId="77777777" w:rsidR="002567BC" w:rsidRPr="002567BC" w:rsidRDefault="002567BC" w:rsidP="002567BC">
                            <w:pPr>
                              <w:spacing w:line="32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64A">
              <w:rPr>
                <w:b/>
                <w:noProof/>
                <w:sz w:val="32"/>
              </w:rPr>
              <w:drawing>
                <wp:anchor distT="0" distB="0" distL="114300" distR="114300" simplePos="0" relativeHeight="251671552" behindDoc="0" locked="0" layoutInCell="1" allowOverlap="1" wp14:anchorId="7782CCA1" wp14:editId="6FF12F33">
                  <wp:simplePos x="0" y="0"/>
                  <wp:positionH relativeFrom="column">
                    <wp:posOffset>3469005</wp:posOffset>
                  </wp:positionH>
                  <wp:positionV relativeFrom="paragraph">
                    <wp:posOffset>833031</wp:posOffset>
                  </wp:positionV>
                  <wp:extent cx="482600" cy="477520"/>
                  <wp:effectExtent l="0" t="0" r="0" b="0"/>
                  <wp:wrapNone/>
                  <wp:docPr id="15" name="図 15" descr="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con_red0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64A">
              <w:rPr>
                <w:b/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 wp14:anchorId="12ACBB54" wp14:editId="079B4C7A">
                  <wp:simplePos x="0" y="0"/>
                  <wp:positionH relativeFrom="column">
                    <wp:posOffset>2522855</wp:posOffset>
                  </wp:positionH>
                  <wp:positionV relativeFrom="paragraph">
                    <wp:posOffset>845731</wp:posOffset>
                  </wp:positionV>
                  <wp:extent cx="476250" cy="471170"/>
                  <wp:effectExtent l="0" t="0" r="0" b="508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con_red0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64A" w:rsidRPr="002567BC">
              <w:rPr>
                <w:b/>
                <w:noProof/>
                <w:w w:val="80"/>
                <w:sz w:val="32"/>
              </w:rPr>
              <w:drawing>
                <wp:anchor distT="0" distB="0" distL="114300" distR="114300" simplePos="0" relativeHeight="251667456" behindDoc="0" locked="0" layoutInCell="1" allowOverlap="1" wp14:anchorId="6BD19851" wp14:editId="62CD5DE0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850811</wp:posOffset>
                  </wp:positionV>
                  <wp:extent cx="469900" cy="464820"/>
                  <wp:effectExtent l="0" t="0" r="6350" b="0"/>
                  <wp:wrapNone/>
                  <wp:docPr id="11" name="図 11" descr="標識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con_red0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64A">
              <w:rPr>
                <w:b/>
                <w:noProof/>
                <w:sz w:val="32"/>
              </w:rPr>
              <w:drawing>
                <wp:anchor distT="0" distB="0" distL="114300" distR="114300" simplePos="0" relativeHeight="251668480" behindDoc="0" locked="0" layoutInCell="1" allowOverlap="1" wp14:anchorId="7B973D5A" wp14:editId="7419A3DF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834301</wp:posOffset>
                  </wp:positionV>
                  <wp:extent cx="474980" cy="469900"/>
                  <wp:effectExtent l="0" t="0" r="1270" b="6350"/>
                  <wp:wrapNone/>
                  <wp:docPr id="12" name="図 12" descr="物体, 置き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con_red0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64A">
              <w:rPr>
                <w:b/>
                <w:noProof/>
                <w:sz w:val="32"/>
              </w:rPr>
              <w:drawing>
                <wp:anchor distT="0" distB="0" distL="114300" distR="114300" simplePos="0" relativeHeight="251669504" behindDoc="0" locked="0" layoutInCell="1" allowOverlap="1" wp14:anchorId="16B09DB9" wp14:editId="109F717D">
                  <wp:simplePos x="0" y="0"/>
                  <wp:positionH relativeFrom="column">
                    <wp:posOffset>3186430</wp:posOffset>
                  </wp:positionH>
                  <wp:positionV relativeFrom="paragraph">
                    <wp:posOffset>50076</wp:posOffset>
                  </wp:positionV>
                  <wp:extent cx="482600" cy="47752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on_red05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64A">
              <w:rPr>
                <w:b/>
                <w:noProof/>
                <w:sz w:val="32"/>
              </w:rPr>
              <w:drawing>
                <wp:anchor distT="0" distB="0" distL="114300" distR="114300" simplePos="0" relativeHeight="251665408" behindDoc="0" locked="0" layoutInCell="1" allowOverlap="1" wp14:anchorId="4FD1937D" wp14:editId="3613FC66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51981</wp:posOffset>
                  </wp:positionV>
                  <wp:extent cx="469900" cy="464820"/>
                  <wp:effectExtent l="0" t="0" r="635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_red0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67E">
              <w:rPr>
                <w:b/>
                <w:noProof/>
                <w:sz w:val="32"/>
              </w:rPr>
              <w:drawing>
                <wp:anchor distT="0" distB="0" distL="114300" distR="114300" simplePos="0" relativeHeight="251666432" behindDoc="0" locked="0" layoutInCell="1" allowOverlap="1" wp14:anchorId="37C6B4AA" wp14:editId="1EFDC10E">
                  <wp:simplePos x="0" y="0"/>
                  <wp:positionH relativeFrom="column">
                    <wp:posOffset>450081</wp:posOffset>
                  </wp:positionH>
                  <wp:positionV relativeFrom="paragraph">
                    <wp:posOffset>61607</wp:posOffset>
                  </wp:positionV>
                  <wp:extent cx="469985" cy="464820"/>
                  <wp:effectExtent l="0" t="0" r="635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_red0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8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6AE6C53" w14:textId="50149511" w:rsidR="00D6599E" w:rsidRPr="00C74747" w:rsidRDefault="00F8064A" w:rsidP="00EF1229">
            <w:pPr>
              <w:ind w:leftChars="0" w:left="0" w:firstLineChars="0" w:firstLine="0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 wp14:anchorId="5F680224" wp14:editId="34270AAD">
                  <wp:simplePos x="0" y="0"/>
                  <wp:positionH relativeFrom="column">
                    <wp:posOffset>195491</wp:posOffset>
                  </wp:positionH>
                  <wp:positionV relativeFrom="paragraph">
                    <wp:posOffset>842010</wp:posOffset>
                  </wp:positionV>
                  <wp:extent cx="476250" cy="46609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n_blue0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8720" behindDoc="0" locked="0" layoutInCell="1" allowOverlap="1" wp14:anchorId="58D16264" wp14:editId="73B88478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837476</wp:posOffset>
                  </wp:positionV>
                  <wp:extent cx="480060" cy="469900"/>
                  <wp:effectExtent l="0" t="0" r="0" b="6350"/>
                  <wp:wrapNone/>
                  <wp:docPr id="22" name="図 22" descr="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con_blue07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 wp14:anchorId="08BEF040" wp14:editId="20137615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831126</wp:posOffset>
                  </wp:positionV>
                  <wp:extent cx="486410" cy="476250"/>
                  <wp:effectExtent l="0" t="0" r="8890" b="0"/>
                  <wp:wrapNone/>
                  <wp:docPr id="21" name="図 21" descr="物体, 置き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con_blue06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6672" behindDoc="0" locked="0" layoutInCell="1" allowOverlap="1" wp14:anchorId="25A5CB43" wp14:editId="647395B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848271</wp:posOffset>
                  </wp:positionV>
                  <wp:extent cx="470535" cy="459740"/>
                  <wp:effectExtent l="0" t="0" r="5715" b="0"/>
                  <wp:wrapNone/>
                  <wp:docPr id="20" name="図 20" descr="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con_blue05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5648" behindDoc="0" locked="0" layoutInCell="1" allowOverlap="1" wp14:anchorId="414284A9" wp14:editId="2FE82DAC">
                  <wp:simplePos x="0" y="0"/>
                  <wp:positionH relativeFrom="column">
                    <wp:posOffset>3176270</wp:posOffset>
                  </wp:positionH>
                  <wp:positionV relativeFrom="paragraph">
                    <wp:posOffset>55791</wp:posOffset>
                  </wp:positionV>
                  <wp:extent cx="487680" cy="477520"/>
                  <wp:effectExtent l="0" t="0" r="762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con_blue04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4624" behindDoc="0" locked="0" layoutInCell="1" allowOverlap="1" wp14:anchorId="792CF6FF" wp14:editId="4D0C9AD5">
                  <wp:simplePos x="0" y="0"/>
                  <wp:positionH relativeFrom="column">
                    <wp:posOffset>1784985</wp:posOffset>
                  </wp:positionH>
                  <wp:positionV relativeFrom="paragraph">
                    <wp:posOffset>55334</wp:posOffset>
                  </wp:positionV>
                  <wp:extent cx="480695" cy="469900"/>
                  <wp:effectExtent l="0" t="0" r="0" b="6350"/>
                  <wp:wrapNone/>
                  <wp:docPr id="18" name="図 18" descr="物体, 置き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on_blue03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73600" behindDoc="0" locked="0" layoutInCell="1" allowOverlap="1" wp14:anchorId="779CC381" wp14:editId="54051BCE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55791</wp:posOffset>
                  </wp:positionV>
                  <wp:extent cx="480695" cy="470535"/>
                  <wp:effectExtent l="0" t="0" r="0" b="5715"/>
                  <wp:wrapNone/>
                  <wp:docPr id="17" name="図 17" descr="置き時計, 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con_blue02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4FC" w:rsidRPr="00F3183F">
              <w:rPr>
                <w:rFonts w:ascii="HG丸ｺﾞｼｯｸM-PRO" w:eastAsia="HG丸ｺﾞｼｯｸM-PRO" w:hAnsi="HG丸ｺﾞｼｯｸM-PRO" w:cs="ZenOldMincho-Regular-90pv-RKSJ-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08960F" wp14:editId="5B71B0B0">
                      <wp:simplePos x="0" y="0"/>
                      <wp:positionH relativeFrom="column">
                        <wp:posOffset>-3488</wp:posOffset>
                      </wp:positionH>
                      <wp:positionV relativeFrom="paragraph">
                        <wp:posOffset>471099</wp:posOffset>
                      </wp:positionV>
                      <wp:extent cx="5125720" cy="553085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572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88FCC" w14:textId="77777777" w:rsidR="004844FC" w:rsidRPr="004844FC" w:rsidRDefault="004844FC" w:rsidP="004844FC">
                                  <w:pPr>
                                    <w:spacing w:line="320" w:lineRule="exact"/>
                                    <w:ind w:leftChars="0" w:left="0" w:firstLineChars="0" w:firstLine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</w:pPr>
                                  <w:r w:rsidRPr="00A83C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w w:val="92"/>
                                      <w:kern w:val="0"/>
                                      <w:sz w:val="18"/>
                                      <w:fitText w:val="6516" w:id="1967895808"/>
                                    </w:rPr>
                                    <w:t>・知識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1"/>
                                      <w:w w:val="92"/>
                                      <w:kern w:val="0"/>
                                      <w:sz w:val="18"/>
                                      <w:fitText w:val="6516" w:id="1967895808"/>
                                    </w:rPr>
                                    <w:t xml:space="preserve">・技能を習得する　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w w:val="92"/>
                                      <w:kern w:val="0"/>
                                      <w:sz w:val="18"/>
                                      <w:fitText w:val="6516" w:id="1967895808"/>
                                    </w:rPr>
                                    <w:t>・知識・技能を活用する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1"/>
                                      <w:w w:val="92"/>
                                      <w:kern w:val="0"/>
                                      <w:sz w:val="18"/>
                                      <w:fitText w:val="6516" w:id="1967895808"/>
                                    </w:rPr>
                                    <w:t xml:space="preserve">　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"/>
                                      <w:w w:val="92"/>
                                      <w:kern w:val="0"/>
                                      <w:sz w:val="18"/>
                                      <w:fitText w:val="6516" w:id="1967895808"/>
                                    </w:rPr>
                                    <w:t>・自分の思いや考えと結び付け</w:t>
                                  </w:r>
                                  <w:r w:rsidRPr="00A83C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5"/>
                                      <w:w w:val="92"/>
                                      <w:kern w:val="0"/>
                                      <w:sz w:val="18"/>
                                      <w:fitText w:val="6516" w:id="1967895808"/>
                                    </w:rPr>
                                    <w:t>る</w:t>
                                  </w:r>
                                </w:p>
                                <w:p w14:paraId="33215FC6" w14:textId="77777777" w:rsidR="004844FC" w:rsidRPr="00F3183F" w:rsidRDefault="004844FC" w:rsidP="004844FC">
                                  <w:pPr>
                                    <w:spacing w:line="320" w:lineRule="exact"/>
                                    <w:ind w:leftChars="0" w:left="0" w:firstLineChars="0" w:firstLine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8960F" id="テキスト ボックス 36" o:spid="_x0000_s1031" type="#_x0000_t202" style="position:absolute;left:0;text-align:left;margin-left:-.25pt;margin-top:37.1pt;width:403.6pt;height:4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" filled="f" stroked="f" strokeweight=".5pt">
                      <v:textbox>
                        <w:txbxContent>
                          <w:p w14:paraId="54288FCC" w14:textId="77777777" w:rsidR="004844FC" w:rsidRPr="004844FC" w:rsidRDefault="004844FC" w:rsidP="004844FC">
                            <w:pPr>
                              <w:spacing w:line="32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A83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92"/>
                                <w:kern w:val="0"/>
                                <w:sz w:val="18"/>
                                <w:fitText w:val="6516" w:id="1967895808"/>
                              </w:rPr>
                              <w:t>・知識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w w:val="92"/>
                                <w:kern w:val="0"/>
                                <w:sz w:val="18"/>
                                <w:fitText w:val="6516" w:id="1967895808"/>
                              </w:rPr>
                              <w:t xml:space="preserve">・技能を習得する　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92"/>
                                <w:kern w:val="0"/>
                                <w:sz w:val="18"/>
                                <w:fitText w:val="6516" w:id="1967895808"/>
                              </w:rPr>
                              <w:t>・知識・技能を活用する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w w:val="92"/>
                                <w:kern w:val="0"/>
                                <w:sz w:val="18"/>
                                <w:fitText w:val="6516" w:id="1967895808"/>
                              </w:rPr>
                              <w:t xml:space="preserve">　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92"/>
                                <w:kern w:val="0"/>
                                <w:sz w:val="18"/>
                                <w:fitText w:val="6516" w:id="1967895808"/>
                              </w:rPr>
                              <w:t>・自分の思いや考えと結び付け</w:t>
                            </w:r>
                            <w:r w:rsidRPr="00A83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5"/>
                                <w:w w:val="92"/>
                                <w:kern w:val="0"/>
                                <w:sz w:val="18"/>
                                <w:fitText w:val="6516" w:id="1967895808"/>
                              </w:rPr>
                              <w:t>る</w:t>
                            </w:r>
                          </w:p>
                          <w:p w14:paraId="33215FC6" w14:textId="77777777" w:rsidR="004844FC" w:rsidRPr="00F3183F" w:rsidRDefault="004844FC" w:rsidP="004844FC">
                            <w:pPr>
                              <w:spacing w:line="32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1229" w14:paraId="57D25A2C" w14:textId="77777777" w:rsidTr="00EF1229">
        <w:tc>
          <w:tcPr>
            <w:tcW w:w="622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5763D271" w14:textId="77777777" w:rsidR="00F958C9" w:rsidRDefault="00F958C9" w:rsidP="00EF1229">
            <w:pPr>
              <w:ind w:left="1470" w:firstLine="210"/>
            </w:pP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right w:val="dotDotDash" w:sz="4" w:space="0" w:color="auto"/>
            </w:tcBorders>
          </w:tcPr>
          <w:p w14:paraId="2B8D2EFD" w14:textId="77777777" w:rsidR="00F958C9" w:rsidRPr="00C74747" w:rsidRDefault="00F958C9" w:rsidP="00EF1229">
            <w:pPr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C74747">
              <w:rPr>
                <w:rFonts w:hint="eastAsia"/>
                <w:b/>
                <w:sz w:val="22"/>
              </w:rPr>
              <w:t>具体的な子どもの姿</w:t>
            </w:r>
          </w:p>
        </w:tc>
        <w:tc>
          <w:tcPr>
            <w:tcW w:w="3485" w:type="dxa"/>
            <w:tcBorders>
              <w:top w:val="double" w:sz="4" w:space="0" w:color="auto"/>
              <w:left w:val="dotDotDash" w:sz="4" w:space="0" w:color="auto"/>
            </w:tcBorders>
            <w:shd w:val="clear" w:color="auto" w:fill="F2F2F2" w:themeFill="background1" w:themeFillShade="F2"/>
          </w:tcPr>
          <w:p w14:paraId="62507600" w14:textId="77777777" w:rsidR="00F958C9" w:rsidRPr="005644C5" w:rsidRDefault="00F958C9" w:rsidP="00EF1229">
            <w:pPr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5644C5">
              <w:rPr>
                <w:rFonts w:hint="eastAsia"/>
                <w:b/>
                <w:sz w:val="22"/>
              </w:rPr>
              <w:t>教師の手立て</w:t>
            </w:r>
          </w:p>
        </w:tc>
        <w:tc>
          <w:tcPr>
            <w:tcW w:w="3481" w:type="dxa"/>
            <w:tcBorders>
              <w:top w:val="double" w:sz="4" w:space="0" w:color="auto"/>
              <w:right w:val="dotDotDash" w:sz="4" w:space="0" w:color="auto"/>
            </w:tcBorders>
          </w:tcPr>
          <w:p w14:paraId="43CBD2E3" w14:textId="77777777" w:rsidR="00F958C9" w:rsidRPr="00C74747" w:rsidRDefault="00F958C9" w:rsidP="00EF1229">
            <w:pPr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C74747">
              <w:rPr>
                <w:rFonts w:hint="eastAsia"/>
                <w:b/>
                <w:sz w:val="22"/>
              </w:rPr>
              <w:t>具体的な子どもの姿</w:t>
            </w:r>
          </w:p>
        </w:tc>
        <w:tc>
          <w:tcPr>
            <w:tcW w:w="3481" w:type="dxa"/>
            <w:tcBorders>
              <w:top w:val="double" w:sz="4" w:space="0" w:color="auto"/>
              <w:left w:val="dotDotDash" w:sz="4" w:space="0" w:color="auto"/>
            </w:tcBorders>
            <w:shd w:val="clear" w:color="auto" w:fill="F2F2F2" w:themeFill="background1" w:themeFillShade="F2"/>
          </w:tcPr>
          <w:p w14:paraId="7D663616" w14:textId="77777777" w:rsidR="00F958C9" w:rsidRPr="005644C5" w:rsidRDefault="00F958C9" w:rsidP="00EF1229">
            <w:pPr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5644C5">
              <w:rPr>
                <w:rFonts w:hint="eastAsia"/>
                <w:b/>
                <w:sz w:val="22"/>
              </w:rPr>
              <w:t>教師の手立て</w:t>
            </w:r>
          </w:p>
        </w:tc>
        <w:tc>
          <w:tcPr>
            <w:tcW w:w="3482" w:type="dxa"/>
            <w:tcBorders>
              <w:top w:val="double" w:sz="4" w:space="0" w:color="auto"/>
              <w:right w:val="dotDotDash" w:sz="4" w:space="0" w:color="auto"/>
            </w:tcBorders>
          </w:tcPr>
          <w:p w14:paraId="5535F236" w14:textId="77777777" w:rsidR="00F958C9" w:rsidRPr="00C74747" w:rsidRDefault="00F958C9" w:rsidP="00EF1229">
            <w:pPr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C74747">
              <w:rPr>
                <w:rFonts w:hint="eastAsia"/>
                <w:b/>
                <w:sz w:val="22"/>
              </w:rPr>
              <w:t>具体的な子どもの姿</w:t>
            </w:r>
          </w:p>
        </w:tc>
        <w:tc>
          <w:tcPr>
            <w:tcW w:w="3482" w:type="dxa"/>
            <w:tcBorders>
              <w:top w:val="double" w:sz="4" w:space="0" w:color="auto"/>
              <w:left w:val="dot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99E427" w14:textId="77777777" w:rsidR="00F958C9" w:rsidRPr="002B6C02" w:rsidRDefault="00F958C9" w:rsidP="00EF1229">
            <w:pPr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2B6C02">
              <w:rPr>
                <w:rFonts w:hint="eastAsia"/>
                <w:b/>
                <w:sz w:val="22"/>
              </w:rPr>
              <w:t>教師の手立て</w:t>
            </w:r>
          </w:p>
        </w:tc>
      </w:tr>
      <w:tr w:rsidR="005644C5" w14:paraId="0759CFF9" w14:textId="77777777" w:rsidTr="00EF1229">
        <w:trPr>
          <w:cantSplit/>
          <w:trHeight w:val="1134"/>
        </w:trPr>
        <w:tc>
          <w:tcPr>
            <w:tcW w:w="622" w:type="dxa"/>
            <w:tcBorders>
              <w:left w:val="single" w:sz="12" w:space="0" w:color="auto"/>
              <w:right w:val="double" w:sz="4" w:space="0" w:color="auto"/>
            </w:tcBorders>
            <w:textDirection w:val="tbRlV"/>
          </w:tcPr>
          <w:p w14:paraId="3BDA380E" w14:textId="77777777" w:rsidR="00F958C9" w:rsidRPr="00C74747" w:rsidRDefault="00F958C9" w:rsidP="00EF1229">
            <w:pPr>
              <w:ind w:leftChars="0" w:left="113" w:right="113" w:firstLineChars="0" w:firstLine="0"/>
              <w:jc w:val="center"/>
              <w:rPr>
                <w:b/>
                <w:sz w:val="32"/>
              </w:rPr>
            </w:pPr>
            <w:r w:rsidRPr="00C74747">
              <w:rPr>
                <w:rFonts w:hint="eastAsia"/>
                <w:b/>
                <w:sz w:val="32"/>
              </w:rPr>
              <w:t>見通す</w:t>
            </w:r>
          </w:p>
        </w:tc>
        <w:tc>
          <w:tcPr>
            <w:tcW w:w="3480" w:type="dxa"/>
            <w:tcBorders>
              <w:left w:val="double" w:sz="4" w:space="0" w:color="auto"/>
              <w:right w:val="dotDotDash" w:sz="4" w:space="0" w:color="auto"/>
            </w:tcBorders>
          </w:tcPr>
          <w:p w14:paraId="3DA54468" w14:textId="77777777" w:rsidR="00F958C9" w:rsidRPr="006A0BAC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A0BA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・課題の解決に対する目的意識を明確にもっている。</w:t>
            </w:r>
          </w:p>
          <w:p w14:paraId="083E2306" w14:textId="16FD2DDF" w:rsidR="00F958C9" w:rsidRPr="006A0BAC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A0BA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・困難な課題に挑戦しようとしている。</w:t>
            </w:r>
          </w:p>
          <w:p w14:paraId="52D25D78" w14:textId="77777777" w:rsidR="00F958C9" w:rsidRPr="006A0BAC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A0BA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・ゴールをイメージしながら解決しようとしている。</w:t>
            </w:r>
          </w:p>
          <w:p w14:paraId="6B589896" w14:textId="77777777" w:rsidR="00DC3336" w:rsidRPr="00DC3336" w:rsidRDefault="00F958C9" w:rsidP="00EF1229">
            <w:pPr>
              <w:spacing w:line="260" w:lineRule="exact"/>
              <w:ind w:leftChars="0" w:left="0" w:firstLineChars="0" w:firstLine="0"/>
            </w:pPr>
            <w:r w:rsidRPr="006A0BA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・課題の解決に向けた自分の思いや願いをもち，進んで解決しようとしている。</w:t>
            </w:r>
          </w:p>
        </w:tc>
        <w:tc>
          <w:tcPr>
            <w:tcW w:w="3485" w:type="dxa"/>
            <w:tcBorders>
              <w:left w:val="dotDotDash" w:sz="4" w:space="0" w:color="auto"/>
            </w:tcBorders>
            <w:shd w:val="clear" w:color="auto" w:fill="F2F2F2" w:themeFill="background1" w:themeFillShade="F2"/>
          </w:tcPr>
          <w:p w14:paraId="40E2A415" w14:textId="77777777" w:rsidR="00F958C9" w:rsidRPr="005644C5" w:rsidRDefault="00F958C9" w:rsidP="00EF1229">
            <w:pPr>
              <w:pStyle w:val="Default"/>
              <w:spacing w:line="260" w:lineRule="exact"/>
              <w:ind w:leftChars="-50" w:left="-15" w:hangingChars="50" w:hanging="90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Pr="005644C5">
              <w:rPr>
                <w:rFonts w:ascii="UD デジタル 教科書体 NP-R" w:eastAsia="UD デジタル 教科書体 NP-R" w:hAnsi="HG丸ｺﾞｼｯｸM-PRO" w:hint="eastAsia"/>
                <w:w w:val="94"/>
                <w:sz w:val="18"/>
                <w:szCs w:val="18"/>
                <w:fitText w:val="3060" w:id="1967902208"/>
              </w:rPr>
              <w:t>目的意識や相手意識が明確な課題の設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pacing w:val="7"/>
                <w:w w:val="94"/>
                <w:sz w:val="18"/>
                <w:szCs w:val="18"/>
                <w:fitText w:val="3060" w:id="1967902208"/>
              </w:rPr>
              <w:t>定</w:t>
            </w:r>
          </w:p>
          <w:p w14:paraId="51BDA18E" w14:textId="77777777" w:rsidR="00F958C9" w:rsidRPr="005644C5" w:rsidRDefault="005644C5" w:rsidP="00EF1229">
            <w:pPr>
              <w:pStyle w:val="Default"/>
              <w:spacing w:line="260" w:lineRule="exact"/>
              <w:ind w:leftChars="-50" w:left="-15" w:hangingChars="50" w:hanging="90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="00F958C9" w:rsidRP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挑戦意欲や知的好奇心をかきたてる課題の設定</w:t>
            </w:r>
          </w:p>
          <w:p w14:paraId="72EB9BF3" w14:textId="1E03753C" w:rsidR="00F958C9" w:rsidRPr="005644C5" w:rsidRDefault="00F958C9" w:rsidP="00EF1229">
            <w:pPr>
              <w:pStyle w:val="Default"/>
              <w:spacing w:line="260" w:lineRule="exact"/>
              <w:ind w:leftChars="-50" w:left="-15" w:hangingChars="50" w:hanging="90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子ども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の問題意識からの課題の設定</w:t>
            </w:r>
          </w:p>
          <w:p w14:paraId="53CAB189" w14:textId="77777777" w:rsidR="00F958C9" w:rsidRPr="005644C5" w:rsidRDefault="00F958C9" w:rsidP="00EF1229">
            <w:pPr>
              <w:pStyle w:val="Default"/>
              <w:spacing w:line="260" w:lineRule="exact"/>
              <w:ind w:leftChars="-50" w:left="-15" w:hangingChars="50" w:hanging="90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・具体物や体験活動等を取り入れ，驚きや疑問等を生み出し，課題につなぐ場の設定</w:t>
            </w:r>
          </w:p>
          <w:p w14:paraId="2209C324" w14:textId="77777777" w:rsidR="00F958C9" w:rsidRPr="005644C5" w:rsidRDefault="00F958C9" w:rsidP="00EF1229">
            <w:pPr>
              <w:pStyle w:val="Default"/>
              <w:spacing w:line="260" w:lineRule="exact"/>
              <w:ind w:leftChars="-50" w:left="-15" w:hangingChars="50" w:hanging="90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・既習事項や前時までのつながりを意識する場の設定</w:t>
            </w:r>
          </w:p>
          <w:p w14:paraId="6B9004E8" w14:textId="77777777" w:rsidR="00F958C9" w:rsidRPr="005644C5" w:rsidRDefault="00F958C9" w:rsidP="00EF1229">
            <w:pPr>
              <w:pStyle w:val="Default"/>
              <w:spacing w:line="260" w:lineRule="exact"/>
              <w:ind w:leftChars="-50" w:left="-15" w:hangingChars="50" w:hanging="90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・自己選択や自己決定をする場の設定</w:t>
            </w:r>
          </w:p>
        </w:tc>
        <w:tc>
          <w:tcPr>
            <w:tcW w:w="3481" w:type="dxa"/>
            <w:tcBorders>
              <w:right w:val="dotDotDash" w:sz="4" w:space="0" w:color="auto"/>
            </w:tcBorders>
          </w:tcPr>
          <w:p w14:paraId="0F192767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・他者の考えとの違いに気付き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その理由を知ろうとしている。</w:t>
            </w:r>
          </w:p>
          <w:p w14:paraId="53095C47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・考える視点を他者と共有しようとしている。</w:t>
            </w:r>
          </w:p>
          <w:p w14:paraId="29260309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・課題を解決するために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多様な考えをもつ他者に関わろうとしている。</w:t>
            </w:r>
          </w:p>
          <w:p w14:paraId="324F31AF" w14:textId="77777777" w:rsidR="00F958C9" w:rsidRDefault="00F958C9" w:rsidP="00EF1229">
            <w:pPr>
              <w:spacing w:line="260" w:lineRule="exact"/>
              <w:ind w:leftChars="0" w:left="0" w:firstLineChars="0" w:firstLine="0"/>
              <w:jc w:val="left"/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・課題の解決につながりそうな情報（資料）を探したり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選択・吟味したりしている。</w:t>
            </w:r>
          </w:p>
        </w:tc>
        <w:tc>
          <w:tcPr>
            <w:tcW w:w="3481" w:type="dxa"/>
            <w:tcBorders>
              <w:left w:val="dotDotDash" w:sz="4" w:space="0" w:color="auto"/>
            </w:tcBorders>
            <w:shd w:val="clear" w:color="auto" w:fill="F2F2F2" w:themeFill="background1" w:themeFillShade="F2"/>
          </w:tcPr>
          <w:p w14:paraId="2331D002" w14:textId="25253D4E" w:rsidR="00F958C9" w:rsidRPr="005644C5" w:rsidRDefault="00F958C9" w:rsidP="00EF1229">
            <w:pPr>
              <w:pStyle w:val="Default"/>
              <w:spacing w:line="260" w:lineRule="exact"/>
              <w:ind w:leftChars="-43" w:left="-13" w:hangingChars="43" w:hanging="77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Pr="005644C5">
              <w:rPr>
                <w:rFonts w:ascii="UD デジタル 教科書体 NP-R" w:eastAsia="UD デジタル 教科書体 NP-R" w:hAnsi="HG丸ｺﾞｼｯｸM-PRO" w:hint="eastAsia"/>
                <w:w w:val="94"/>
                <w:sz w:val="18"/>
                <w:szCs w:val="18"/>
                <w:fitText w:val="3060" w:id="1967900672"/>
              </w:rPr>
              <w:t>集団で解決する必然性のある課題の設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pacing w:val="7"/>
                <w:w w:val="94"/>
                <w:sz w:val="18"/>
                <w:szCs w:val="18"/>
                <w:fitText w:val="3060" w:id="1967900672"/>
              </w:rPr>
              <w:t>定</w:t>
            </w:r>
          </w:p>
          <w:p w14:paraId="49059080" w14:textId="3E2CCD7F" w:rsidR="00F958C9" w:rsidRPr="005644C5" w:rsidRDefault="00F958C9" w:rsidP="00EF1229">
            <w:pPr>
              <w:pStyle w:val="Default"/>
              <w:spacing w:line="260" w:lineRule="exact"/>
              <w:ind w:leftChars="-43" w:left="-13" w:hangingChars="43" w:hanging="77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・解決方法が多様な課題の設定</w:t>
            </w:r>
          </w:p>
          <w:p w14:paraId="75856C0B" w14:textId="77777777" w:rsidR="00F958C9" w:rsidRPr="005644C5" w:rsidRDefault="00F958C9" w:rsidP="00EF1229">
            <w:pPr>
              <w:pStyle w:val="Default"/>
              <w:spacing w:line="260" w:lineRule="exact"/>
              <w:ind w:leftChars="-43" w:left="-13" w:hangingChars="43" w:hanging="77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・考える視点を共有する場の設定</w:t>
            </w:r>
          </w:p>
          <w:p w14:paraId="73FEED80" w14:textId="3FEB8727" w:rsidR="00F958C9" w:rsidRPr="005644C5" w:rsidRDefault="00F958C9" w:rsidP="00EF1229">
            <w:pPr>
              <w:pStyle w:val="Default"/>
              <w:spacing w:line="260" w:lineRule="exact"/>
              <w:ind w:leftChars="-43" w:left="-13" w:hangingChars="43" w:hanging="77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・予想に対する意見を話し合い，解決方法について吟味する場の設定</w:t>
            </w:r>
          </w:p>
          <w:p w14:paraId="15EA3280" w14:textId="2B41D273" w:rsidR="002B6C02" w:rsidRPr="005644C5" w:rsidRDefault="00F958C9" w:rsidP="00EF1229">
            <w:pPr>
              <w:pStyle w:val="Default"/>
              <w:spacing w:line="260" w:lineRule="exact"/>
              <w:ind w:leftChars="-43" w:left="-13" w:hangingChars="43" w:hanging="77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・ルール（授業のあるべき姿）の共有化</w:t>
            </w:r>
          </w:p>
          <w:p w14:paraId="54A01AA9" w14:textId="296E6704" w:rsidR="00F958C9" w:rsidRPr="005644C5" w:rsidRDefault="00F958C9" w:rsidP="00EF1229">
            <w:pPr>
              <w:pStyle w:val="Default"/>
              <w:spacing w:line="260" w:lineRule="exact"/>
              <w:ind w:leftChars="-43" w:left="-13" w:hangingChars="43" w:hanging="77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・交流の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目当て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をもったり，交流する意義を理解したりするような助言</w:t>
            </w:r>
          </w:p>
        </w:tc>
        <w:tc>
          <w:tcPr>
            <w:tcW w:w="3482" w:type="dxa"/>
            <w:tcBorders>
              <w:right w:val="dotDotDash" w:sz="4" w:space="0" w:color="auto"/>
            </w:tcBorders>
          </w:tcPr>
          <w:p w14:paraId="1D2BAE26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・自分の気付きや疑問を表現している。</w:t>
            </w:r>
          </w:p>
          <w:p w14:paraId="2FC498BC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・課題を明確にもっている。</w:t>
            </w:r>
          </w:p>
          <w:p w14:paraId="24242F3A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・課題の解決のための視点やゴールのイメージを明確にもっている。</w:t>
            </w:r>
          </w:p>
          <w:p w14:paraId="1B349020" w14:textId="77777777" w:rsidR="00F958C9" w:rsidRDefault="00F958C9" w:rsidP="00EF1229">
            <w:pPr>
              <w:spacing w:line="260" w:lineRule="exact"/>
              <w:ind w:leftChars="0" w:left="0" w:firstLineChars="0" w:firstLine="0"/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・課題の解決の方向性を見いだし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その解決方法を吟味している。</w:t>
            </w:r>
          </w:p>
        </w:tc>
        <w:tc>
          <w:tcPr>
            <w:tcW w:w="3482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89DD1D" w14:textId="20B7A423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・各教科等の特質に迫る課題の設定</w:t>
            </w:r>
          </w:p>
          <w:p w14:paraId="25F471EF" w14:textId="600C97F1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・解が</w:t>
            </w:r>
            <w:r w:rsidR="00781FE2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一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つでない課題の設定</w:t>
            </w:r>
          </w:p>
          <w:p w14:paraId="2DC3B3D8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・困難性のある課題の設定</w:t>
            </w:r>
          </w:p>
          <w:p w14:paraId="47D72D06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Pr="0068575B">
              <w:rPr>
                <w:rFonts w:ascii="UD デジタル 教科書体 NP-R" w:eastAsia="UD デジタル 教科書体 NP-R" w:hAnsi="HG丸ｺﾞｼｯｸM-PRO" w:hint="eastAsia"/>
                <w:w w:val="94"/>
                <w:sz w:val="18"/>
                <w:szCs w:val="18"/>
                <w:fitText w:val="3060" w:id="1967903232"/>
              </w:rPr>
              <w:t>実社会や実生活で活用できる課題の設</w:t>
            </w:r>
            <w:r w:rsidRPr="0068575B">
              <w:rPr>
                <w:rFonts w:ascii="UD デジタル 教科書体 NP-R" w:eastAsia="UD デジタル 教科書体 NP-R" w:hAnsi="HG丸ｺﾞｼｯｸM-PRO" w:hint="eastAsia"/>
                <w:spacing w:val="7"/>
                <w:w w:val="94"/>
                <w:sz w:val="18"/>
                <w:szCs w:val="18"/>
                <w:fitText w:val="3060" w:id="1967903232"/>
              </w:rPr>
              <w:t>定</w:t>
            </w:r>
          </w:p>
          <w:p w14:paraId="24E72AEE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・認識が揺さぶられる課題の設定</w:t>
            </w:r>
          </w:p>
          <w:p w14:paraId="5366A794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（認識のずれを生み出す情報の提示等）</w:t>
            </w:r>
          </w:p>
          <w:p w14:paraId="2437BEAC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・見通し（結果と解決方法）をもてる課題の設定</w:t>
            </w:r>
          </w:p>
          <w:p w14:paraId="099A812A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・学習の方向性を共有する場の設定（予想や仮設を立てる）</w:t>
            </w:r>
          </w:p>
        </w:tc>
      </w:tr>
      <w:tr w:rsidR="005644C5" w14:paraId="7EEC110B" w14:textId="77777777" w:rsidTr="00EF1229">
        <w:trPr>
          <w:cantSplit/>
          <w:trHeight w:val="1134"/>
        </w:trPr>
        <w:tc>
          <w:tcPr>
            <w:tcW w:w="622" w:type="dxa"/>
            <w:tcBorders>
              <w:left w:val="single" w:sz="12" w:space="0" w:color="auto"/>
              <w:right w:val="double" w:sz="4" w:space="0" w:color="auto"/>
            </w:tcBorders>
            <w:textDirection w:val="tbRlV"/>
          </w:tcPr>
          <w:p w14:paraId="1B8C4147" w14:textId="77777777" w:rsidR="00F958C9" w:rsidRPr="00C74747" w:rsidRDefault="00F958C9" w:rsidP="00EF1229">
            <w:pPr>
              <w:ind w:leftChars="387" w:left="813" w:right="113" w:firstLineChars="0"/>
              <w:rPr>
                <w:b/>
                <w:sz w:val="32"/>
              </w:rPr>
            </w:pPr>
            <w:r w:rsidRPr="00C74747">
              <w:rPr>
                <w:rFonts w:hint="eastAsia"/>
                <w:b/>
                <w:sz w:val="32"/>
              </w:rPr>
              <w:t>探求する</w:t>
            </w:r>
          </w:p>
        </w:tc>
        <w:tc>
          <w:tcPr>
            <w:tcW w:w="3480" w:type="dxa"/>
            <w:tcBorders>
              <w:left w:val="double" w:sz="4" w:space="0" w:color="auto"/>
              <w:right w:val="dotDotDash" w:sz="4" w:space="0" w:color="auto"/>
            </w:tcBorders>
          </w:tcPr>
          <w:p w14:paraId="6EB0EEA6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・自分の考えた方法で探究しようとしている。</w:t>
            </w:r>
          </w:p>
          <w:p w14:paraId="14C03671" w14:textId="628623F4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・一度得られた解決方法について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="006A0B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更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によい方法がないか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他の方法を試そうとしている。</w:t>
            </w:r>
          </w:p>
          <w:p w14:paraId="57FE499C" w14:textId="0795C041" w:rsidR="00F958C9" w:rsidRPr="006A0BAC" w:rsidRDefault="00F958C9" w:rsidP="006A0BAC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・困難な課題にも諦めずに取り組もうとしている。</w:t>
            </w:r>
          </w:p>
          <w:p w14:paraId="515ACF3F" w14:textId="77777777" w:rsidR="00DC3336" w:rsidRPr="00DC3336" w:rsidRDefault="00DC3336" w:rsidP="00EF1229">
            <w:pPr>
              <w:spacing w:line="260" w:lineRule="exact"/>
              <w:ind w:leftChars="0" w:left="0" w:firstLineChars="0" w:firstLine="0"/>
              <w:rPr>
                <w:rFonts w:ascii="HG丸ｺﾞｼｯｸM-PRO" w:eastAsia="HG丸ｺﾞｼｯｸM-PRO" w:hAnsi="HG丸ｺﾞｼｯｸM-PRO" w:cs="ZenOldMincho-Regular-90pv-RKSJ-"/>
                <w:sz w:val="18"/>
                <w:szCs w:val="18"/>
              </w:rPr>
            </w:pPr>
          </w:p>
        </w:tc>
        <w:tc>
          <w:tcPr>
            <w:tcW w:w="3485" w:type="dxa"/>
            <w:tcBorders>
              <w:left w:val="dotDotDash" w:sz="4" w:space="0" w:color="auto"/>
            </w:tcBorders>
            <w:shd w:val="clear" w:color="auto" w:fill="F2F2F2" w:themeFill="background1" w:themeFillShade="F2"/>
          </w:tcPr>
          <w:p w14:paraId="23CD7B1B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2" w:hangingChars="38" w:hanging="6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・一人で解決方法等を考える時間の確保</w:t>
            </w:r>
          </w:p>
          <w:p w14:paraId="1CF87EC5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2" w:hangingChars="38" w:hanging="6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・自己の考えを整理したり，構造化したりする場の設定</w:t>
            </w:r>
          </w:p>
          <w:p w14:paraId="04241BBE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2" w:hangingChars="38" w:hanging="6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・自分の考えた方法で探究する場の設定</w:t>
            </w:r>
          </w:p>
          <w:p w14:paraId="78490922" w14:textId="1D0CF065" w:rsidR="00F958C9" w:rsidRPr="005644C5" w:rsidRDefault="00F958C9" w:rsidP="00EF1229">
            <w:pPr>
              <w:pStyle w:val="Default"/>
              <w:spacing w:line="260" w:lineRule="exact"/>
              <w:ind w:leftChars="-38" w:left="-12" w:hangingChars="38" w:hanging="6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子ども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に委ねられる場の設定</w:t>
            </w:r>
          </w:p>
          <w:p w14:paraId="24F057A3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2" w:hangingChars="38" w:hanging="6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・自由に応答できる環境づくり</w:t>
            </w:r>
          </w:p>
          <w:p w14:paraId="335ECC7A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2" w:hangingChars="38" w:hanging="6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・挑戦意欲をかき立てる助言</w:t>
            </w:r>
          </w:p>
          <w:p w14:paraId="56D72A01" w14:textId="13F491FE" w:rsidR="00F958C9" w:rsidRPr="005644C5" w:rsidRDefault="00F958C9" w:rsidP="00EF1229">
            <w:pPr>
              <w:pStyle w:val="Default"/>
              <w:spacing w:line="260" w:lineRule="exact"/>
              <w:ind w:leftChars="-38" w:left="-12" w:hangingChars="38" w:hanging="6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子ども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が自ら情報収集できる環境づくり</w:t>
            </w:r>
          </w:p>
          <w:p w14:paraId="17733F5C" w14:textId="2DC8F617" w:rsidR="00F958C9" w:rsidRPr="005644C5" w:rsidRDefault="00F958C9" w:rsidP="00EF1229">
            <w:pPr>
              <w:spacing w:line="260" w:lineRule="exact"/>
              <w:ind w:leftChars="0" w:left="0" w:firstLineChars="0" w:firstLine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子ども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が思考したり，表現したりしたことへの評価</w:t>
            </w:r>
          </w:p>
        </w:tc>
        <w:tc>
          <w:tcPr>
            <w:tcW w:w="3481" w:type="dxa"/>
            <w:tcBorders>
              <w:right w:val="dotDotDash" w:sz="4" w:space="0" w:color="auto"/>
            </w:tcBorders>
          </w:tcPr>
          <w:p w14:paraId="3B525B7A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・考えの根拠をもって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多様な表現で伝えようしている。</w:t>
            </w:r>
          </w:p>
          <w:p w14:paraId="618C33DB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・問い返しながら相手の思いや考えを理解し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共有しようとしている。</w:t>
            </w:r>
          </w:p>
          <w:p w14:paraId="69B04F20" w14:textId="289173D3" w:rsidR="00F958C9" w:rsidRPr="008D56EE" w:rsidRDefault="00F958C9" w:rsidP="006A0BAC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・互いの思いや考えを納得するまで伝え合い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分かり合おうとしている。</w:t>
            </w:r>
          </w:p>
          <w:p w14:paraId="2BD880B4" w14:textId="7B9D975A" w:rsidR="00F958C9" w:rsidRDefault="00F958C9" w:rsidP="00EF1229">
            <w:pPr>
              <w:spacing w:line="260" w:lineRule="exact"/>
              <w:ind w:leftChars="0" w:left="0" w:firstLineChars="0" w:firstLine="0"/>
              <w:jc w:val="left"/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・解決策につながる情報（資料）を収集・精査している。</w:t>
            </w:r>
          </w:p>
        </w:tc>
        <w:tc>
          <w:tcPr>
            <w:tcW w:w="3481" w:type="dxa"/>
            <w:tcBorders>
              <w:left w:val="dotDotDash" w:sz="4" w:space="0" w:color="auto"/>
            </w:tcBorders>
            <w:shd w:val="clear" w:color="auto" w:fill="F2F2F2" w:themeFill="background1" w:themeFillShade="F2"/>
          </w:tcPr>
          <w:p w14:paraId="2BCE3975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・目的に合った小集団の設定及び交流方法の活用</w:t>
            </w:r>
          </w:p>
          <w:p w14:paraId="217EFC99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・必要感のある交流の場の設定（時間とタイミング）</w:t>
            </w:r>
          </w:p>
          <w:p w14:paraId="1FAD2AD0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Pr="00781FE2">
              <w:rPr>
                <w:rFonts w:ascii="UD デジタル 教科書体 NP-R" w:eastAsia="UD デジタル 教科書体 NP-R" w:hAnsi="HG丸ｺﾞｼｯｸM-PRO" w:hint="eastAsia"/>
                <w:w w:val="94"/>
                <w:sz w:val="18"/>
                <w:szCs w:val="18"/>
                <w:fitText w:val="3060" w:id="1967904512"/>
              </w:rPr>
              <w:t>効果的な交流を行うための可視化の工</w:t>
            </w:r>
            <w:r w:rsidRPr="00781FE2">
              <w:rPr>
                <w:rFonts w:ascii="UD デジタル 教科書体 NP-R" w:eastAsia="UD デジタル 教科書体 NP-R" w:hAnsi="HG丸ｺﾞｼｯｸM-PRO" w:hint="eastAsia"/>
                <w:spacing w:val="7"/>
                <w:w w:val="94"/>
                <w:sz w:val="18"/>
                <w:szCs w:val="18"/>
                <w:fitText w:val="3060" w:id="1967904512"/>
              </w:rPr>
              <w:t>夫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（根拠のある交流の場）</w:t>
            </w:r>
          </w:p>
          <w:p w14:paraId="51502E00" w14:textId="3619F216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・共通体験の場の設定</w:t>
            </w:r>
          </w:p>
          <w:p w14:paraId="0C0197EF" w14:textId="5503A534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・「問い返し」のある応答をする交流への助言</w:t>
            </w:r>
          </w:p>
          <w:p w14:paraId="342E6ED0" w14:textId="73E15F8E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・支持的風土に支えられた活動の保障（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聞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き合う関係づくり）</w:t>
            </w:r>
          </w:p>
          <w:p w14:paraId="745DE3DF" w14:textId="77777777" w:rsidR="00F958C9" w:rsidRPr="005644C5" w:rsidRDefault="00F958C9" w:rsidP="00EF1229">
            <w:pPr>
              <w:pStyle w:val="Default"/>
              <w:spacing w:line="260" w:lineRule="exact"/>
              <w:ind w:leftChars="-49" w:left="-15" w:hangingChars="49" w:hanging="88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・課題の解決につながる情報提供</w:t>
            </w:r>
          </w:p>
        </w:tc>
        <w:tc>
          <w:tcPr>
            <w:tcW w:w="3482" w:type="dxa"/>
            <w:tcBorders>
              <w:right w:val="dotDotDash" w:sz="4" w:space="0" w:color="auto"/>
            </w:tcBorders>
          </w:tcPr>
          <w:p w14:paraId="50FBD8B3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・多様な考えを比較・関連付けし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解決している。</w:t>
            </w:r>
          </w:p>
          <w:p w14:paraId="68B51A13" w14:textId="36EC34AE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・自分の考えの根拠をもち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その考えを</w:t>
            </w:r>
            <w:r w:rsidRPr="00F40D2F">
              <w:rPr>
                <w:rFonts w:ascii="HG丸ｺﾞｼｯｸM-PRO" w:eastAsia="HG丸ｺﾞｼｯｸM-PRO" w:hAnsi="HG丸ｺﾞｼｯｸM-PRO" w:hint="eastAsia"/>
                <w:spacing w:val="2"/>
                <w:w w:val="94"/>
                <w:sz w:val="18"/>
                <w:szCs w:val="18"/>
                <w:fitText w:val="3240" w:id="1967900417"/>
              </w:rPr>
              <w:t>検証したり，最適解を求めたりしている</w:t>
            </w:r>
            <w:r w:rsidRPr="00F40D2F">
              <w:rPr>
                <w:rFonts w:ascii="HG丸ｺﾞｼｯｸM-PRO" w:eastAsia="HG丸ｺﾞｼｯｸM-PRO" w:hAnsi="HG丸ｺﾞｼｯｸM-PRO" w:hint="eastAsia"/>
                <w:spacing w:val="-12"/>
                <w:w w:val="94"/>
                <w:sz w:val="18"/>
                <w:szCs w:val="18"/>
                <w:fitText w:val="3240" w:id="1967900417"/>
              </w:rPr>
              <w:t>。</w:t>
            </w:r>
          </w:p>
          <w:p w14:paraId="06B63CF2" w14:textId="62E6D8EC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・解決のための多様な判断材料を集めて精査し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自分の考えを形成している。</w:t>
            </w:r>
          </w:p>
          <w:p w14:paraId="184CD4ED" w14:textId="5E968388" w:rsidR="00F958C9" w:rsidRPr="008D56EE" w:rsidRDefault="00F958C9" w:rsidP="00EF1229">
            <w:pPr>
              <w:pStyle w:val="Default"/>
              <w:spacing w:line="26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・解決のために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既習事項や経験と重ね合わせたり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つないだりしている。</w:t>
            </w:r>
          </w:p>
          <w:p w14:paraId="569146BD" w14:textId="6631E5C1" w:rsidR="00F958C9" w:rsidRDefault="00F958C9" w:rsidP="00EF1229">
            <w:pPr>
              <w:spacing w:line="260" w:lineRule="exact"/>
              <w:ind w:leftChars="0" w:left="0" w:firstLineChars="0" w:firstLine="0"/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81F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つの課題が解決しても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次の問いが生まれている。</w:t>
            </w:r>
          </w:p>
        </w:tc>
        <w:tc>
          <w:tcPr>
            <w:tcW w:w="3482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5394CF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・試行錯誤の場の設定</w:t>
            </w:r>
          </w:p>
          <w:p w14:paraId="07807C01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・複数の考えを比較・関連付けする場の設定</w:t>
            </w:r>
          </w:p>
          <w:p w14:paraId="6721EBAE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・課題に立ち戻り，解決の方向性を確認する場の設定</w:t>
            </w:r>
          </w:p>
          <w:p w14:paraId="1B5B70B1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・共通体験に基づいて，解決方法を多面的・多角的に考える場の設定</w:t>
            </w:r>
          </w:p>
          <w:p w14:paraId="1DFF0128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・他教科等の学びと関連付ける場の設定</w:t>
            </w:r>
          </w:p>
          <w:p w14:paraId="5ADC209D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・授業のねらいや各教科等の特質に応じた思考の可視化</w:t>
            </w:r>
          </w:p>
          <w:p w14:paraId="49DC1302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（多様な表現方法による形成的な評価）</w:t>
            </w:r>
          </w:p>
          <w:p w14:paraId="1AD203C1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・問いが連続する課題と授業展開</w:t>
            </w:r>
          </w:p>
          <w:p w14:paraId="05E6B64B" w14:textId="77777777" w:rsidR="00F958C9" w:rsidRPr="005644C5" w:rsidRDefault="00F958C9" w:rsidP="00EF1229">
            <w:pPr>
              <w:pStyle w:val="Default"/>
              <w:spacing w:line="260" w:lineRule="exact"/>
              <w:ind w:leftChars="-38" w:left="-1" w:hangingChars="44" w:hanging="7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（汎用性や一般化）</w:t>
            </w:r>
          </w:p>
        </w:tc>
      </w:tr>
      <w:tr w:rsidR="005644C5" w14:paraId="53625654" w14:textId="77777777" w:rsidTr="00EF1229">
        <w:trPr>
          <w:cantSplit/>
          <w:trHeight w:val="1134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</w:tcPr>
          <w:p w14:paraId="4156BCDF" w14:textId="77777777" w:rsidR="00F958C9" w:rsidRPr="00C74747" w:rsidRDefault="00F958C9" w:rsidP="00EF1229">
            <w:pPr>
              <w:ind w:leftChars="387" w:left="813" w:rightChars="54" w:right="113" w:firstLineChars="0"/>
              <w:rPr>
                <w:b/>
                <w:sz w:val="32"/>
              </w:rPr>
            </w:pPr>
            <w:r w:rsidRPr="00C74747">
              <w:rPr>
                <w:rFonts w:hint="eastAsia"/>
                <w:b/>
                <w:sz w:val="32"/>
              </w:rPr>
              <w:t>振り返る</w:t>
            </w:r>
          </w:p>
        </w:tc>
        <w:tc>
          <w:tcPr>
            <w:tcW w:w="3480" w:type="dxa"/>
            <w:tcBorders>
              <w:left w:val="double" w:sz="4" w:space="0" w:color="auto"/>
              <w:bottom w:val="single" w:sz="12" w:space="0" w:color="auto"/>
              <w:right w:val="dotDotDash" w:sz="4" w:space="0" w:color="auto"/>
            </w:tcBorders>
          </w:tcPr>
          <w:p w14:paraId="379883D0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・得られた解や学びの過程を自ら見つめ直そうとしている。</w:t>
            </w:r>
          </w:p>
          <w:p w14:paraId="7105A35E" w14:textId="3FEB8861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・自らの学びに自信をもち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="006A0B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更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に学ぶ意欲を高めている。</w:t>
            </w:r>
          </w:p>
          <w:p w14:paraId="00594111" w14:textId="6329BAAD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・自分の成長について気付き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="006A0B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更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にどのようになりたいか（したいか）について表現している。</w:t>
            </w:r>
          </w:p>
          <w:p w14:paraId="7B21DCA6" w14:textId="77777777" w:rsidR="00F958C9" w:rsidRDefault="00F958C9" w:rsidP="00EF1229">
            <w:pPr>
              <w:widowControl w:val="0"/>
              <w:autoSpaceDE w:val="0"/>
              <w:autoSpaceDN w:val="0"/>
              <w:adjustRightInd w:val="0"/>
              <w:spacing w:line="260" w:lineRule="exact"/>
              <w:ind w:leftChars="-16" w:left="-5" w:rightChars="-10" w:right="-21" w:hangingChars="16" w:hanging="2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・新たに生じた疑問や課題について解決方法を考えようとしている。</w:t>
            </w:r>
          </w:p>
          <w:p w14:paraId="5D1AC457" w14:textId="77777777" w:rsidR="00DC3336" w:rsidRPr="00DC3336" w:rsidRDefault="00DC3336" w:rsidP="00EF1229">
            <w:pPr>
              <w:spacing w:line="260" w:lineRule="exact"/>
              <w:ind w:leftChars="0" w:left="0" w:firstLineChars="0" w:firstLine="0"/>
            </w:pPr>
          </w:p>
        </w:tc>
        <w:tc>
          <w:tcPr>
            <w:tcW w:w="3485" w:type="dxa"/>
            <w:tcBorders>
              <w:left w:val="dotDotDash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EB2561" w14:textId="77777777" w:rsidR="00F958C9" w:rsidRPr="005644C5" w:rsidRDefault="00F958C9" w:rsidP="00EF1229">
            <w:pPr>
              <w:pStyle w:val="Default"/>
              <w:spacing w:line="260" w:lineRule="exact"/>
              <w:ind w:leftChars="-27" w:left="-8" w:hangingChars="27" w:hanging="4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・自己の変容を自覚する場の設定や助言</w:t>
            </w:r>
          </w:p>
          <w:p w14:paraId="6605EA07" w14:textId="48ED2F6B" w:rsidR="00F958C9" w:rsidRPr="005644C5" w:rsidRDefault="00F958C9" w:rsidP="00EF1229">
            <w:pPr>
              <w:pStyle w:val="Default"/>
              <w:spacing w:line="260" w:lineRule="exact"/>
              <w:ind w:leftChars="-27" w:left="-8" w:hangingChars="27" w:hanging="4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子ども</w:t>
            </w:r>
            <w:r w:rsidRP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の学びの過程に対する価値付け</w:t>
            </w:r>
          </w:p>
          <w:p w14:paraId="0BF00F0C" w14:textId="77777777" w:rsidR="00F958C9" w:rsidRPr="005644C5" w:rsidRDefault="00F958C9" w:rsidP="00EF1229">
            <w:pPr>
              <w:pStyle w:val="Default"/>
              <w:spacing w:line="260" w:lineRule="exact"/>
              <w:ind w:leftChars="-27" w:left="-8" w:hangingChars="27" w:hanging="4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・新しい課題への意欲の喚起</w:t>
            </w:r>
          </w:p>
          <w:p w14:paraId="137E068B" w14:textId="77777777" w:rsidR="00F958C9" w:rsidRPr="005644C5" w:rsidRDefault="00F958C9" w:rsidP="00EF1229">
            <w:pPr>
              <w:pStyle w:val="Default"/>
              <w:spacing w:line="260" w:lineRule="exact"/>
              <w:ind w:leftChars="-27" w:left="-8" w:hangingChars="27" w:hanging="4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・学んだことを生かし，自ら挑戦したくなる課題の提供</w:t>
            </w:r>
          </w:p>
          <w:p w14:paraId="64CDCB66" w14:textId="77777777" w:rsidR="00F958C9" w:rsidRPr="005644C5" w:rsidRDefault="00F958C9" w:rsidP="00EF1229">
            <w:pPr>
              <w:pStyle w:val="Default"/>
              <w:spacing w:line="260" w:lineRule="exact"/>
              <w:ind w:leftChars="-27" w:left="-8" w:hangingChars="27" w:hanging="4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・実社会や実生活とのつながりについて</w:t>
            </w:r>
            <w:r w:rsidRPr="005644C5">
              <w:rPr>
                <w:rFonts w:ascii="UD デジタル 教科書体 NP-R" w:eastAsia="UD デジタル 教科書体 NP-R" w:hAnsi="HG丸ｺﾞｼｯｸM-PRO" w:hint="eastAsia"/>
                <w:w w:val="89"/>
                <w:sz w:val="18"/>
                <w:szCs w:val="18"/>
                <w:fitText w:val="3060" w:id="1967902977"/>
              </w:rPr>
              <w:t>気付く資料等の提示（視野を広げる工夫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pacing w:val="7"/>
                <w:w w:val="89"/>
                <w:sz w:val="18"/>
                <w:szCs w:val="18"/>
                <w:fitText w:val="3060" w:id="1967902977"/>
              </w:rPr>
              <w:t>）</w:t>
            </w:r>
          </w:p>
          <w:p w14:paraId="4600FE24" w14:textId="77777777" w:rsidR="00F958C9" w:rsidRPr="005644C5" w:rsidRDefault="00F958C9" w:rsidP="00EF1229">
            <w:pPr>
              <w:pStyle w:val="Default"/>
              <w:spacing w:line="260" w:lineRule="exact"/>
              <w:ind w:leftChars="-27" w:left="-8" w:hangingChars="27" w:hanging="49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・振り返りの視点を共有し，互いのよさや課題に気付くような助言</w:t>
            </w:r>
          </w:p>
        </w:tc>
        <w:tc>
          <w:tcPr>
            <w:tcW w:w="3481" w:type="dxa"/>
            <w:tcBorders>
              <w:bottom w:val="single" w:sz="12" w:space="0" w:color="auto"/>
              <w:right w:val="dotDotDash" w:sz="4" w:space="0" w:color="auto"/>
            </w:tcBorders>
          </w:tcPr>
          <w:p w14:paraId="2F228F1C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・学んだことや新たな疑問等を他者に伝えようとしている。</w:t>
            </w:r>
          </w:p>
          <w:p w14:paraId="5BD8EB74" w14:textId="29782E75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・他者と共に学ぶことのよさを実感している。</w:t>
            </w:r>
          </w:p>
          <w:p w14:paraId="2BCDA984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・他者の学びのよさに気付き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伝えたり自分に生かしたりしている。</w:t>
            </w:r>
          </w:p>
          <w:p w14:paraId="0BED07C5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・他者評価を通じて自分の学びのよさや課題に気付いている。</w:t>
            </w:r>
          </w:p>
          <w:p w14:paraId="1F4FC9BD" w14:textId="77777777" w:rsidR="00F958C9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・自分の学びの過程や解決のために活用した情報を再度見直し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そのよさや課題を見いだしている。</w:t>
            </w:r>
          </w:p>
          <w:p w14:paraId="52FB21D7" w14:textId="77777777" w:rsidR="00F958C9" w:rsidRPr="00E22802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4E0834" w14:textId="77777777" w:rsidR="00F958C9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9D7739" w14:textId="77777777" w:rsidR="00F958C9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EF3B8B9" w14:textId="77777777" w:rsidR="00F958C9" w:rsidRPr="008D56EE" w:rsidRDefault="00F958C9" w:rsidP="00EF1229">
            <w:pPr>
              <w:pStyle w:val="Default"/>
              <w:spacing w:line="260" w:lineRule="exact"/>
              <w:ind w:rightChars="-10" w:right="-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81" w:type="dxa"/>
            <w:tcBorders>
              <w:left w:val="dotDotDash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026413" w14:textId="77777777" w:rsidR="00F958C9" w:rsidRPr="005644C5" w:rsidRDefault="00F958C9" w:rsidP="00EF1229">
            <w:pPr>
              <w:pStyle w:val="Default"/>
              <w:spacing w:line="260" w:lineRule="exact"/>
              <w:ind w:leftChars="-27" w:left="-1" w:hangingChars="31" w:hanging="56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・ペアや少人数のグループで，学習成果や学びの過程を吟味する場の設定</w:t>
            </w:r>
          </w:p>
          <w:p w14:paraId="31C6290F" w14:textId="77777777" w:rsidR="00F958C9" w:rsidRPr="005644C5" w:rsidRDefault="00F958C9" w:rsidP="00EF1229">
            <w:pPr>
              <w:pStyle w:val="Default"/>
              <w:spacing w:line="260" w:lineRule="exact"/>
              <w:ind w:leftChars="-27" w:left="-1" w:hangingChars="31" w:hanging="56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・他者との学び合いや多様な情報収集</w:t>
            </w:r>
            <w:r w:rsidR="002B6C02"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，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精査によって課題が解決したことへの価値付け</w:t>
            </w:r>
          </w:p>
          <w:p w14:paraId="1A21FD8B" w14:textId="77777777" w:rsidR="00F958C9" w:rsidRPr="005644C5" w:rsidRDefault="00F958C9" w:rsidP="00EF1229">
            <w:pPr>
              <w:pStyle w:val="Default"/>
              <w:spacing w:line="260" w:lineRule="exact"/>
              <w:ind w:leftChars="-27" w:left="-1" w:hangingChars="31" w:hanging="56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・多様な他者からの評価の場の設定（相互評価の場の設定）</w:t>
            </w:r>
          </w:p>
          <w:p w14:paraId="25086FDA" w14:textId="7914B4E9" w:rsidR="00F958C9" w:rsidRPr="005644C5" w:rsidRDefault="00F958C9" w:rsidP="00EF1229">
            <w:pPr>
              <w:spacing w:line="260" w:lineRule="exact"/>
              <w:ind w:leftChars="0" w:left="0" w:firstLineChars="0" w:firstLine="0"/>
              <w:jc w:val="left"/>
              <w:rPr>
                <w:rFonts w:ascii="UD デジタル 教科書体 NP-R" w:eastAsia="UD デジタル 教科書体 NP-R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・学習成果を他者に伝え，質問や疑問を受ける場を設定することで，方策を再検討する時間の保障</w:t>
            </w:r>
          </w:p>
        </w:tc>
        <w:tc>
          <w:tcPr>
            <w:tcW w:w="3482" w:type="dxa"/>
            <w:tcBorders>
              <w:bottom w:val="single" w:sz="12" w:space="0" w:color="auto"/>
              <w:right w:val="dotDotDash" w:sz="4" w:space="0" w:color="auto"/>
            </w:tcBorders>
          </w:tcPr>
          <w:p w14:paraId="4FB7B411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・分かったこと（できたこと）とまだよく分からないこと（できていないこと）を整理している。</w:t>
            </w:r>
          </w:p>
          <w:p w14:paraId="5583E104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・得られた解を自分の言葉でまとめ表現している。</w:t>
            </w:r>
          </w:p>
          <w:p w14:paraId="3F5C456C" w14:textId="34DACDC5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・学んだことの意義や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教科等の特質に応じた学びの面白さを実感している。</w:t>
            </w:r>
          </w:p>
          <w:p w14:paraId="51E01A73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・学習成果を別の場面で生かし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他の解決方法を試したりしている。</w:t>
            </w:r>
          </w:p>
          <w:p w14:paraId="1D637BEE" w14:textId="77777777" w:rsidR="00F958C9" w:rsidRPr="008D56EE" w:rsidRDefault="00F958C9" w:rsidP="00EF1229">
            <w:pPr>
              <w:pStyle w:val="Default"/>
              <w:spacing w:line="260" w:lineRule="exact"/>
              <w:ind w:leftChars="-16" w:left="-5" w:rightChars="-10" w:right="-21" w:hangingChars="16" w:hanging="2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・自分の解決の仕方を見つめ直し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そのよさや課題を表現している。</w:t>
            </w:r>
          </w:p>
          <w:p w14:paraId="0C961E40" w14:textId="1BE662CF" w:rsidR="00F958C9" w:rsidRPr="00D6599E" w:rsidRDefault="00F958C9" w:rsidP="00EF1229">
            <w:pPr>
              <w:widowControl w:val="0"/>
              <w:autoSpaceDE w:val="0"/>
              <w:autoSpaceDN w:val="0"/>
              <w:adjustRightInd w:val="0"/>
              <w:spacing w:line="260" w:lineRule="exact"/>
              <w:ind w:leftChars="-16" w:left="-5" w:rightChars="-10" w:right="-21" w:hangingChars="16" w:hanging="2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・次の学びにつながる課題を見いだしている。</w:t>
            </w:r>
          </w:p>
        </w:tc>
        <w:tc>
          <w:tcPr>
            <w:tcW w:w="3482" w:type="dxa"/>
            <w:tcBorders>
              <w:left w:val="dot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1326FB" w14:textId="77777777" w:rsidR="00F958C9" w:rsidRPr="005644C5" w:rsidRDefault="0068575B" w:rsidP="006A0BAC">
            <w:pPr>
              <w:pStyle w:val="Default"/>
              <w:spacing w:line="260" w:lineRule="exact"/>
              <w:ind w:left="1" w:hanging="7"/>
              <w:jc w:val="both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</w:t>
            </w:r>
            <w:r w:rsidR="00F958C9"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自分の学びを自分の言葉（表現）でまとめる時間の保障→自己評価の場の設定</w:t>
            </w:r>
          </w:p>
          <w:p w14:paraId="57CB720E" w14:textId="77777777" w:rsidR="00F958C9" w:rsidRPr="005644C5" w:rsidRDefault="00F958C9" w:rsidP="006A0BAC">
            <w:pPr>
              <w:pStyle w:val="Default"/>
              <w:spacing w:line="260" w:lineRule="exact"/>
              <w:ind w:left="1" w:firstLineChars="31" w:firstLine="56"/>
              <w:jc w:val="both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・思考を揺さぶり，学びの過程を再考する場の設定</w:t>
            </w:r>
          </w:p>
          <w:p w14:paraId="32E35B21" w14:textId="77777777" w:rsidR="00F958C9" w:rsidRPr="005644C5" w:rsidRDefault="00F958C9" w:rsidP="006A0BAC">
            <w:pPr>
              <w:pStyle w:val="Default"/>
              <w:spacing w:line="260" w:lineRule="exact"/>
              <w:ind w:left="1" w:firstLineChars="31" w:firstLine="56"/>
              <w:jc w:val="both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・多様な解の中から，最適解を選択する場の設定</w:t>
            </w:r>
          </w:p>
          <w:p w14:paraId="572BC4DF" w14:textId="77777777" w:rsidR="00F958C9" w:rsidRPr="005644C5" w:rsidRDefault="00F958C9" w:rsidP="006A0BAC">
            <w:pPr>
              <w:pStyle w:val="Default"/>
              <w:spacing w:line="260" w:lineRule="exact"/>
              <w:ind w:left="1" w:firstLineChars="31" w:firstLine="56"/>
              <w:jc w:val="both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・実社会や実生活，既習の学び，他教科等との関連を価値付け</w:t>
            </w:r>
          </w:p>
          <w:p w14:paraId="452C8E94" w14:textId="77777777" w:rsidR="00F958C9" w:rsidRPr="005644C5" w:rsidRDefault="00F958C9" w:rsidP="006A0BAC">
            <w:pPr>
              <w:pStyle w:val="Default"/>
              <w:spacing w:line="260" w:lineRule="exact"/>
              <w:ind w:left="1" w:firstLineChars="31" w:firstLine="56"/>
              <w:jc w:val="both"/>
              <w:rPr>
                <w:rFonts w:ascii="UD デジタル 教科書体 NP-R" w:eastAsia="UD デジタル 教科書体 NP-R" w:hAnsi="HG丸ｺﾞｼｯｸM-PRO"/>
                <w:sz w:val="18"/>
                <w:szCs w:val="18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・学びを他の場面で活用したり，新たな疑問を生み出したりする情報提供や場の設定</w:t>
            </w:r>
          </w:p>
          <w:p w14:paraId="5966AF5D" w14:textId="466F9549" w:rsidR="00F958C9" w:rsidRPr="005644C5" w:rsidRDefault="00F958C9" w:rsidP="006A0BAC">
            <w:pPr>
              <w:spacing w:line="260" w:lineRule="exact"/>
              <w:ind w:leftChars="0" w:left="1" w:firstLineChars="0" w:hanging="7"/>
              <w:rPr>
                <w:rFonts w:ascii="UD デジタル 教科書体 NP-R" w:eastAsia="UD デジタル 教科書体 NP-R"/>
              </w:rPr>
            </w:pP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・新しい課題を見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いだ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した</w:t>
            </w:r>
            <w:r w:rsidR="006A0BAC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子ども</w:t>
            </w:r>
            <w:r w:rsidRPr="005644C5">
              <w:rPr>
                <w:rFonts w:ascii="UD デジタル 教科書体 NP-R" w:eastAsia="UD デジタル 教科書体 NP-R" w:hAnsi="HG丸ｺﾞｼｯｸM-PRO" w:hint="eastAsia"/>
                <w:sz w:val="18"/>
                <w:szCs w:val="18"/>
              </w:rPr>
              <w:t>への称賛と交流の場の設定</w:t>
            </w:r>
          </w:p>
        </w:tc>
      </w:tr>
    </w:tbl>
    <w:p w14:paraId="7E96C2A8" w14:textId="35213DBC" w:rsidR="002C4F75" w:rsidRPr="00786B4E" w:rsidRDefault="007B6DB6" w:rsidP="00786B4E">
      <w:pPr>
        <w:ind w:leftChars="0" w:left="0" w:firstLineChars="0" w:firstLine="0"/>
        <w:rPr>
          <w:rFonts w:ascii="HG丸ｺﾞｼｯｸM-PRO" w:eastAsia="HG丸ｺﾞｼｯｸM-PRO" w:hAnsi="HG丸ｺﾞｼｯｸM-PRO"/>
        </w:rPr>
      </w:pPr>
      <w:r w:rsidRPr="00786B4E">
        <w:rPr>
          <w:rFonts w:ascii="HG丸ｺﾞｼｯｸM-PRO" w:eastAsia="HG丸ｺﾞｼｯｸM-PRO" w:hAnsi="HG丸ｺﾞｼｯｸM-PRO" w:hint="eastAsia"/>
        </w:rPr>
        <w:t xml:space="preserve">　</w:t>
      </w:r>
      <w:r w:rsidR="00D37EDB" w:rsidRPr="00786B4E">
        <w:rPr>
          <w:rFonts w:ascii="HG丸ｺﾞｼｯｸM-PRO" w:eastAsia="HG丸ｺﾞｼｯｸM-PRO" w:hAnsi="HG丸ｺﾞｼｯｸM-PRO" w:hint="eastAsia"/>
        </w:rPr>
        <w:t>具体的な子どもの姿と教師の手立て（例）</w:t>
      </w:r>
    </w:p>
    <w:sectPr w:rsidR="002C4F75" w:rsidRPr="00786B4E" w:rsidSect="00F46CA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23811" w:h="16838" w:orient="landscape" w:code="8"/>
      <w:pgMar w:top="1134" w:right="1134" w:bottom="1134" w:left="1134" w:header="737" w:footer="0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66C5" w14:textId="77777777" w:rsidR="00F40D2F" w:rsidRDefault="00F40D2F" w:rsidP="00DC3336">
      <w:pPr>
        <w:spacing w:line="240" w:lineRule="auto"/>
        <w:ind w:left="1470" w:firstLine="210"/>
      </w:pPr>
      <w:r>
        <w:separator/>
      </w:r>
    </w:p>
  </w:endnote>
  <w:endnote w:type="continuationSeparator" w:id="0">
    <w:p w14:paraId="70E4F1DA" w14:textId="77777777" w:rsidR="00F40D2F" w:rsidRDefault="00F40D2F" w:rsidP="00DC3336">
      <w:pPr>
        <w:spacing w:line="240" w:lineRule="auto"/>
        <w:ind w:left="147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enOldMincho-Regular-90pv-RKSJ-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2CA1" w14:textId="77777777" w:rsidR="00DC3336" w:rsidRDefault="00DC3336">
    <w:pPr>
      <w:pStyle w:val="a6"/>
      <w:ind w:left="147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4D52" w14:textId="77777777" w:rsidR="007B6DB6" w:rsidRDefault="007B6DB6" w:rsidP="007B6DB6">
    <w:pPr>
      <w:pStyle w:val="a6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3748" w14:textId="77777777" w:rsidR="00DC3336" w:rsidRDefault="00DC3336">
    <w:pPr>
      <w:pStyle w:val="a6"/>
      <w:ind w:left="147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1760" w14:textId="77777777" w:rsidR="00F40D2F" w:rsidRDefault="00F40D2F" w:rsidP="00DC3336">
      <w:pPr>
        <w:spacing w:line="240" w:lineRule="auto"/>
        <w:ind w:left="1470" w:firstLine="210"/>
      </w:pPr>
      <w:r>
        <w:separator/>
      </w:r>
    </w:p>
  </w:footnote>
  <w:footnote w:type="continuationSeparator" w:id="0">
    <w:p w14:paraId="3FAAA965" w14:textId="77777777" w:rsidR="00F40D2F" w:rsidRDefault="00F40D2F" w:rsidP="00DC3336">
      <w:pPr>
        <w:spacing w:line="240" w:lineRule="auto"/>
        <w:ind w:left="147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C8D8" w14:textId="77777777" w:rsidR="00DC3336" w:rsidRDefault="00DC3336">
    <w:pPr>
      <w:pStyle w:val="a4"/>
      <w:ind w:left="147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4DCE" w14:textId="77777777" w:rsidR="00DC3336" w:rsidRDefault="00DC3336">
    <w:pPr>
      <w:pStyle w:val="a4"/>
      <w:ind w:left="147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961E" w14:textId="77777777" w:rsidR="00DC3336" w:rsidRDefault="00DC3336">
    <w:pPr>
      <w:pStyle w:val="a4"/>
      <w:ind w:left="147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4AA9"/>
    <w:multiLevelType w:val="hybridMultilevel"/>
    <w:tmpl w:val="18EEC3D8"/>
    <w:lvl w:ilvl="0" w:tplc="AC72FB9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492686F"/>
    <w:multiLevelType w:val="hybridMultilevel"/>
    <w:tmpl w:val="D5F24558"/>
    <w:lvl w:ilvl="0" w:tplc="6660C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62D7C"/>
    <w:multiLevelType w:val="hybridMultilevel"/>
    <w:tmpl w:val="5D3A172C"/>
    <w:lvl w:ilvl="0" w:tplc="6788418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0"/>
    <w:rsid w:val="000B0B31"/>
    <w:rsid w:val="001821D7"/>
    <w:rsid w:val="00194737"/>
    <w:rsid w:val="001E4CC4"/>
    <w:rsid w:val="002567BC"/>
    <w:rsid w:val="002B2D51"/>
    <w:rsid w:val="002B6C02"/>
    <w:rsid w:val="00325566"/>
    <w:rsid w:val="00330636"/>
    <w:rsid w:val="003632F0"/>
    <w:rsid w:val="004844FC"/>
    <w:rsid w:val="00511BB5"/>
    <w:rsid w:val="005633B2"/>
    <w:rsid w:val="005644C5"/>
    <w:rsid w:val="0068575B"/>
    <w:rsid w:val="006A0BAC"/>
    <w:rsid w:val="00703B1D"/>
    <w:rsid w:val="0073467E"/>
    <w:rsid w:val="00781FE2"/>
    <w:rsid w:val="00786B4E"/>
    <w:rsid w:val="007942AE"/>
    <w:rsid w:val="007A04B0"/>
    <w:rsid w:val="007B6DB6"/>
    <w:rsid w:val="007C7651"/>
    <w:rsid w:val="00896CE8"/>
    <w:rsid w:val="009834CE"/>
    <w:rsid w:val="00A43488"/>
    <w:rsid w:val="00A62228"/>
    <w:rsid w:val="00A83CE0"/>
    <w:rsid w:val="00A92FFB"/>
    <w:rsid w:val="00AF2AB4"/>
    <w:rsid w:val="00B37E76"/>
    <w:rsid w:val="00B67601"/>
    <w:rsid w:val="00C74747"/>
    <w:rsid w:val="00D26BB2"/>
    <w:rsid w:val="00D37EDB"/>
    <w:rsid w:val="00D6599E"/>
    <w:rsid w:val="00DC0ACE"/>
    <w:rsid w:val="00DC3336"/>
    <w:rsid w:val="00EF1229"/>
    <w:rsid w:val="00F40D2F"/>
    <w:rsid w:val="00F46CAA"/>
    <w:rsid w:val="00F8064A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FD938"/>
  <w15:chartTrackingRefBased/>
  <w15:docId w15:val="{43FE73B5-9E4B-45F5-895A-3FFED843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7601"/>
    <w:pPr>
      <w:spacing w:line="400" w:lineRule="exact"/>
      <w:ind w:leftChars="700" w:left="700"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60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3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336"/>
  </w:style>
  <w:style w:type="paragraph" w:styleId="a6">
    <w:name w:val="footer"/>
    <w:basedOn w:val="a"/>
    <w:link w:val="a7"/>
    <w:uiPriority w:val="99"/>
    <w:unhideWhenUsed/>
    <w:rsid w:val="00DC3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336"/>
  </w:style>
  <w:style w:type="paragraph" w:styleId="a8">
    <w:name w:val="List Paragraph"/>
    <w:basedOn w:val="a"/>
    <w:uiPriority w:val="34"/>
    <w:qFormat/>
    <w:rsid w:val="00D37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staff7</dc:creator>
  <cp:keywords/>
  <dc:description/>
  <cp:lastModifiedBy>staff5</cp:lastModifiedBy>
  <cp:revision>16</cp:revision>
  <cp:lastPrinted>2020-01-30T02:02:00Z</cp:lastPrinted>
  <dcterms:created xsi:type="dcterms:W3CDTF">2019-05-09T03:42:00Z</dcterms:created>
  <dcterms:modified xsi:type="dcterms:W3CDTF">2020-05-26T01:48:00Z</dcterms:modified>
</cp:coreProperties>
</file>